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D05091" w:rsidRPr="00D05091" w:rsidTr="00D05091">
        <w:trPr>
          <w:tblCellSpacing w:w="15" w:type="dxa"/>
        </w:trPr>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D05091" w:rsidRPr="00D05091" w:rsidRDefault="00D05091" w:rsidP="007504F6">
            <w:pPr>
              <w:spacing w:after="0" w:line="240" w:lineRule="atLeast"/>
              <w:rPr>
                <w:rFonts w:ascii="Helvetica" w:eastAsia="Times New Roman" w:hAnsi="Helvetica" w:cs="Helvetica"/>
                <w:color w:val="666666"/>
                <w:sz w:val="20"/>
                <w:szCs w:val="20"/>
                <w:lang w:eastAsia="tr-TR"/>
              </w:rPr>
            </w:pPr>
            <w:r w:rsidRPr="00D05091">
              <w:rPr>
                <w:rFonts w:ascii="Helvetica" w:eastAsia="Times New Roman" w:hAnsi="Helvetica" w:cs="Helvetica"/>
                <w:b/>
                <w:bCs/>
                <w:color w:val="666666"/>
                <w:sz w:val="20"/>
                <w:szCs w:val="20"/>
                <w:lang w:eastAsia="tr-TR"/>
              </w:rPr>
              <w:t>2019-2021 YILLARI ARASI (27 AYLIK) YAKITSIZ VE ŞOFÖRSÜZ MERKEZ VE MERKEZ DIŞI HİZMETLERİNDE KULLANILMAK ÜZERE 148 ARAÇ KİRALANMASINA AİT</w:t>
            </w:r>
          </w:p>
          <w:p w:rsidR="00D05091" w:rsidRPr="00D05091" w:rsidRDefault="00D05091" w:rsidP="00D05091">
            <w:pPr>
              <w:spacing w:after="0" w:line="240" w:lineRule="atLeast"/>
              <w:jc w:val="both"/>
              <w:rPr>
                <w:rFonts w:ascii="Helvetica" w:eastAsia="Times New Roman" w:hAnsi="Helvetica" w:cs="Helvetica"/>
                <w:color w:val="666666"/>
                <w:sz w:val="20"/>
                <w:szCs w:val="20"/>
                <w:lang w:eastAsia="tr-TR"/>
              </w:rPr>
            </w:pPr>
            <w:r w:rsidRPr="00D05091">
              <w:rPr>
                <w:rFonts w:ascii="Helvetica" w:eastAsia="Times New Roman" w:hAnsi="Helvetica" w:cs="Helvetica"/>
                <w:b/>
                <w:bCs/>
                <w:color w:val="666666"/>
                <w:sz w:val="20"/>
                <w:szCs w:val="20"/>
                <w:u w:val="single"/>
                <w:lang w:eastAsia="tr-TR"/>
              </w:rPr>
              <w:t>KAYSERİ BÜYÜKŞEHİR BELEDİYESİ DESTEK HİZMETLERİ DAİRE BAŞKANLIĞI</w:t>
            </w:r>
            <w:r w:rsidRPr="00D05091">
              <w:rPr>
                <w:rFonts w:ascii="Helvetica" w:eastAsia="Times New Roman" w:hAnsi="Helvetica" w:cs="Helvetica"/>
                <w:color w:val="666666"/>
                <w:sz w:val="20"/>
                <w:szCs w:val="20"/>
                <w:lang w:eastAsia="tr-TR"/>
              </w:rPr>
              <w:br/>
            </w:r>
            <w:r w:rsidRPr="00D05091">
              <w:rPr>
                <w:rFonts w:ascii="Helvetica" w:eastAsia="Times New Roman" w:hAnsi="Helvetica" w:cs="Helvetica"/>
                <w:color w:val="666666"/>
                <w:sz w:val="20"/>
                <w:szCs w:val="20"/>
                <w:lang w:eastAsia="tr-TR"/>
              </w:rPr>
              <w:br/>
            </w:r>
            <w:r w:rsidRPr="00D05091">
              <w:rPr>
                <w:rFonts w:ascii="Helvetica" w:eastAsia="Times New Roman" w:hAnsi="Helvetica" w:cs="Helvetica"/>
                <w:b/>
                <w:bCs/>
                <w:color w:val="0062A8"/>
                <w:sz w:val="20"/>
                <w:szCs w:val="20"/>
                <w:lang w:eastAsia="tr-TR"/>
              </w:rPr>
              <w:t>2019-2021 Yılları Arası (27 Aylık) Yakıtsız ve Şoförsüz Merkez ve Merkez Dışı Hizmetlerinde Kullanılmak Üzere 148 Araç Kiralanmasına Ait</w:t>
            </w:r>
            <w:r w:rsidRPr="00D05091">
              <w:rPr>
                <w:rFonts w:ascii="Helvetica" w:eastAsia="Times New Roman" w:hAnsi="Helvetica" w:cs="Helvetica"/>
                <w:color w:val="666666"/>
                <w:sz w:val="20"/>
                <w:szCs w:val="20"/>
                <w:lang w:eastAsia="tr-TR"/>
              </w:rPr>
              <w:t> hizmet alımı 4734 sayılı Kamu İhale Kanununun 19 uncu maddesine göre açık ihale usulü ile ihale edilecektir.  İhaleye ilişkin ayrıntılı bilgiler aşağıda yer almaktadır: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19"/>
              <w:gridCol w:w="5548"/>
            </w:tblGrid>
            <w:tr w:rsidR="00D05091" w:rsidRPr="00D05091">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vAlign w:val="center"/>
                  <w:hideMark/>
                </w:tcPr>
                <w:p w:rsidR="00D05091" w:rsidRPr="00D05091" w:rsidRDefault="00D05091" w:rsidP="00D05091">
                  <w:pPr>
                    <w:spacing w:after="0" w:line="240" w:lineRule="atLeast"/>
                    <w:jc w:val="both"/>
                    <w:rPr>
                      <w:rFonts w:ascii="Times New Roman" w:eastAsia="Times New Roman" w:hAnsi="Times New Roman" w:cs="Times New Roman"/>
                      <w:sz w:val="20"/>
                      <w:szCs w:val="20"/>
                      <w:lang w:eastAsia="tr-TR"/>
                    </w:rPr>
                  </w:pPr>
                  <w:r w:rsidRPr="00D05091">
                    <w:rPr>
                      <w:rFonts w:ascii="Times New Roman" w:eastAsia="Times New Roman" w:hAnsi="Times New Roman" w:cs="Times New Roman"/>
                      <w:b/>
                      <w:bCs/>
                      <w:sz w:val="20"/>
                      <w:szCs w:val="20"/>
                      <w:lang w:eastAsia="tr-TR"/>
                    </w:rPr>
                    <w:t>İhale Kayıt Numarası</w:t>
                  </w:r>
                </w:p>
              </w:tc>
              <w:tc>
                <w:tcPr>
                  <w:tcW w:w="50" w:type="pct"/>
                  <w:tcBorders>
                    <w:top w:val="nil"/>
                    <w:left w:val="nil"/>
                    <w:bottom w:val="nil"/>
                    <w:right w:val="nil"/>
                  </w:tcBorders>
                  <w:shd w:val="clear" w:color="auto" w:fill="auto"/>
                  <w:tcMar>
                    <w:top w:w="45" w:type="dxa"/>
                    <w:left w:w="0" w:type="dxa"/>
                    <w:bottom w:w="0" w:type="dxa"/>
                    <w:right w:w="0" w:type="dxa"/>
                  </w:tcMar>
                  <w:vAlign w:val="center"/>
                  <w:hideMark/>
                </w:tcPr>
                <w:p w:rsidR="00D05091" w:rsidRPr="00D05091" w:rsidRDefault="00D05091" w:rsidP="00D05091">
                  <w:pPr>
                    <w:spacing w:after="0" w:line="240" w:lineRule="atLeast"/>
                    <w:jc w:val="both"/>
                    <w:rPr>
                      <w:rFonts w:ascii="Times New Roman" w:eastAsia="Times New Roman" w:hAnsi="Times New Roman" w:cs="Times New Roman"/>
                      <w:sz w:val="20"/>
                      <w:szCs w:val="20"/>
                      <w:lang w:eastAsia="tr-TR"/>
                    </w:rPr>
                  </w:pPr>
                  <w:r w:rsidRPr="00D05091">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D05091" w:rsidRPr="00D05091" w:rsidRDefault="00D05091" w:rsidP="00D05091">
                  <w:pPr>
                    <w:spacing w:after="0" w:line="240" w:lineRule="atLeast"/>
                    <w:jc w:val="both"/>
                    <w:rPr>
                      <w:rFonts w:ascii="Times New Roman" w:eastAsia="Times New Roman" w:hAnsi="Times New Roman" w:cs="Times New Roman"/>
                      <w:sz w:val="20"/>
                      <w:szCs w:val="20"/>
                      <w:lang w:eastAsia="tr-TR"/>
                    </w:rPr>
                  </w:pPr>
                  <w:r w:rsidRPr="00D05091">
                    <w:rPr>
                      <w:rFonts w:ascii="Times New Roman" w:eastAsia="Times New Roman" w:hAnsi="Times New Roman" w:cs="Times New Roman"/>
                      <w:b/>
                      <w:bCs/>
                      <w:sz w:val="20"/>
                      <w:szCs w:val="20"/>
                      <w:lang w:eastAsia="tr-TR"/>
                    </w:rPr>
                    <w:t>2019/407711</w:t>
                  </w:r>
                </w:p>
              </w:tc>
            </w:tr>
          </w:tbl>
          <w:p w:rsidR="00D05091" w:rsidRPr="00D05091" w:rsidRDefault="00D05091" w:rsidP="00D05091">
            <w:pPr>
              <w:spacing w:after="0" w:line="240" w:lineRule="atLeast"/>
              <w:jc w:val="both"/>
              <w:rPr>
                <w:rFonts w:ascii="Helvetica" w:eastAsia="Times New Roman" w:hAnsi="Helvetica" w:cs="Helvetica"/>
                <w:color w:val="666666"/>
                <w:sz w:val="20"/>
                <w:szCs w:val="20"/>
                <w:lang w:eastAsia="tr-TR"/>
              </w:rPr>
            </w:pPr>
            <w:r w:rsidRPr="00D05091">
              <w:rPr>
                <w:rFonts w:ascii="Helvetica" w:eastAsia="Times New Roman" w:hAnsi="Helvetica" w:cs="Helvetica"/>
                <w:b/>
                <w:bCs/>
                <w:color w:val="B04935"/>
                <w:sz w:val="20"/>
                <w:szCs w:val="20"/>
                <w:lang w:eastAsia="tr-TR"/>
              </w:rPr>
              <w:t>1-İdarenin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19"/>
              <w:gridCol w:w="5548"/>
            </w:tblGrid>
            <w:tr w:rsidR="00D05091" w:rsidRPr="00D05091">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D05091" w:rsidRPr="00D05091" w:rsidRDefault="00D05091" w:rsidP="00D05091">
                  <w:pPr>
                    <w:spacing w:after="0" w:line="240" w:lineRule="atLeast"/>
                    <w:jc w:val="both"/>
                    <w:rPr>
                      <w:rFonts w:ascii="Times New Roman" w:eastAsia="Times New Roman" w:hAnsi="Times New Roman" w:cs="Times New Roman"/>
                      <w:sz w:val="20"/>
                      <w:szCs w:val="20"/>
                      <w:lang w:eastAsia="tr-TR"/>
                    </w:rPr>
                  </w:pPr>
                  <w:r w:rsidRPr="00D05091">
                    <w:rPr>
                      <w:rFonts w:ascii="Times New Roman" w:eastAsia="Times New Roman" w:hAnsi="Times New Roman" w:cs="Times New Roman"/>
                      <w:b/>
                      <w:bCs/>
                      <w:sz w:val="20"/>
                      <w:szCs w:val="20"/>
                      <w:lang w:eastAsia="tr-TR"/>
                    </w:rPr>
                    <w:t>a)</w:t>
                  </w:r>
                  <w:r w:rsidRPr="00D05091">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0" w:type="dxa"/>
                    <w:bottom w:w="0" w:type="dxa"/>
                    <w:right w:w="0" w:type="dxa"/>
                  </w:tcMar>
                  <w:hideMark/>
                </w:tcPr>
                <w:p w:rsidR="00D05091" w:rsidRPr="00D05091" w:rsidRDefault="00D05091" w:rsidP="00D05091">
                  <w:pPr>
                    <w:spacing w:after="0" w:line="240" w:lineRule="atLeast"/>
                    <w:jc w:val="both"/>
                    <w:rPr>
                      <w:rFonts w:ascii="Times New Roman" w:eastAsia="Times New Roman" w:hAnsi="Times New Roman" w:cs="Times New Roman"/>
                      <w:sz w:val="20"/>
                      <w:szCs w:val="20"/>
                      <w:lang w:eastAsia="tr-TR"/>
                    </w:rPr>
                  </w:pPr>
                  <w:r w:rsidRPr="00D0509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D05091" w:rsidRPr="00D05091" w:rsidRDefault="00D05091" w:rsidP="00D05091">
                  <w:pPr>
                    <w:spacing w:after="0" w:line="240" w:lineRule="atLeast"/>
                    <w:jc w:val="both"/>
                    <w:rPr>
                      <w:rFonts w:ascii="Times New Roman" w:eastAsia="Times New Roman" w:hAnsi="Times New Roman" w:cs="Times New Roman"/>
                      <w:sz w:val="20"/>
                      <w:szCs w:val="20"/>
                      <w:lang w:eastAsia="tr-TR"/>
                    </w:rPr>
                  </w:pPr>
                  <w:proofErr w:type="spellStart"/>
                  <w:r w:rsidRPr="00D05091">
                    <w:rPr>
                      <w:rFonts w:ascii="Times New Roman" w:eastAsia="Times New Roman" w:hAnsi="Times New Roman" w:cs="Times New Roman"/>
                      <w:b/>
                      <w:bCs/>
                      <w:color w:val="0062A8"/>
                      <w:sz w:val="20"/>
                      <w:szCs w:val="20"/>
                      <w:lang w:eastAsia="tr-TR"/>
                    </w:rPr>
                    <w:t>Sahabiye</w:t>
                  </w:r>
                  <w:proofErr w:type="spellEnd"/>
                  <w:r w:rsidRPr="00D05091">
                    <w:rPr>
                      <w:rFonts w:ascii="Times New Roman" w:eastAsia="Times New Roman" w:hAnsi="Times New Roman" w:cs="Times New Roman"/>
                      <w:b/>
                      <w:bCs/>
                      <w:color w:val="0062A8"/>
                      <w:sz w:val="20"/>
                      <w:szCs w:val="20"/>
                      <w:lang w:eastAsia="tr-TR"/>
                    </w:rPr>
                    <w:t xml:space="preserve"> Mah. Mustafa Kemal Paşa Bul. No:15 38010 Kocasinan/KAYSERİ</w:t>
                  </w:r>
                </w:p>
              </w:tc>
            </w:tr>
            <w:tr w:rsidR="00D05091" w:rsidRPr="00D05091">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D05091" w:rsidRPr="00D05091" w:rsidRDefault="00D05091" w:rsidP="00D05091">
                  <w:pPr>
                    <w:spacing w:after="0" w:line="240" w:lineRule="atLeast"/>
                    <w:jc w:val="both"/>
                    <w:rPr>
                      <w:rFonts w:ascii="Times New Roman" w:eastAsia="Times New Roman" w:hAnsi="Times New Roman" w:cs="Times New Roman"/>
                      <w:sz w:val="20"/>
                      <w:szCs w:val="20"/>
                      <w:lang w:eastAsia="tr-TR"/>
                    </w:rPr>
                  </w:pPr>
                  <w:r w:rsidRPr="00D05091">
                    <w:rPr>
                      <w:rFonts w:ascii="Times New Roman" w:eastAsia="Times New Roman" w:hAnsi="Times New Roman" w:cs="Times New Roman"/>
                      <w:b/>
                      <w:bCs/>
                      <w:sz w:val="20"/>
                      <w:szCs w:val="20"/>
                      <w:lang w:eastAsia="tr-TR"/>
                    </w:rPr>
                    <w:t>b)</w:t>
                  </w:r>
                  <w:r w:rsidRPr="00D05091">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D05091" w:rsidRPr="00D05091" w:rsidRDefault="00D05091" w:rsidP="00D05091">
                  <w:pPr>
                    <w:spacing w:after="0" w:line="240" w:lineRule="atLeast"/>
                    <w:jc w:val="both"/>
                    <w:rPr>
                      <w:rFonts w:ascii="Times New Roman" w:eastAsia="Times New Roman" w:hAnsi="Times New Roman" w:cs="Times New Roman"/>
                      <w:sz w:val="20"/>
                      <w:szCs w:val="20"/>
                      <w:lang w:eastAsia="tr-TR"/>
                    </w:rPr>
                  </w:pPr>
                  <w:r w:rsidRPr="00D0509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D05091" w:rsidRPr="00D05091" w:rsidRDefault="00D05091" w:rsidP="00D05091">
                  <w:pPr>
                    <w:spacing w:after="0" w:line="240" w:lineRule="atLeast"/>
                    <w:jc w:val="both"/>
                    <w:rPr>
                      <w:rFonts w:ascii="Times New Roman" w:eastAsia="Times New Roman" w:hAnsi="Times New Roman" w:cs="Times New Roman"/>
                      <w:sz w:val="20"/>
                      <w:szCs w:val="20"/>
                      <w:lang w:eastAsia="tr-TR"/>
                    </w:rPr>
                  </w:pPr>
                  <w:proofErr w:type="gramStart"/>
                  <w:r w:rsidRPr="00D05091">
                    <w:rPr>
                      <w:rFonts w:ascii="Times New Roman" w:eastAsia="Times New Roman" w:hAnsi="Times New Roman" w:cs="Times New Roman"/>
                      <w:b/>
                      <w:bCs/>
                      <w:color w:val="0062A8"/>
                      <w:sz w:val="20"/>
                      <w:szCs w:val="20"/>
                      <w:lang w:eastAsia="tr-TR"/>
                    </w:rPr>
                    <w:t>3522071730</w:t>
                  </w:r>
                  <w:proofErr w:type="gramEnd"/>
                  <w:r w:rsidRPr="00D05091">
                    <w:rPr>
                      <w:rFonts w:ascii="Times New Roman" w:eastAsia="Times New Roman" w:hAnsi="Times New Roman" w:cs="Times New Roman"/>
                      <w:b/>
                      <w:bCs/>
                      <w:color w:val="0062A8"/>
                      <w:sz w:val="20"/>
                      <w:szCs w:val="20"/>
                      <w:lang w:eastAsia="tr-TR"/>
                    </w:rPr>
                    <w:t xml:space="preserve"> - 3522228954</w:t>
                  </w:r>
                </w:p>
              </w:tc>
            </w:tr>
            <w:tr w:rsidR="00D05091" w:rsidRPr="00D05091">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vAlign w:val="center"/>
                  <w:hideMark/>
                </w:tcPr>
                <w:p w:rsidR="00D05091" w:rsidRPr="00D05091" w:rsidRDefault="00D05091" w:rsidP="00D05091">
                  <w:pPr>
                    <w:spacing w:after="0" w:line="240" w:lineRule="atLeast"/>
                    <w:jc w:val="both"/>
                    <w:rPr>
                      <w:rFonts w:ascii="Times New Roman" w:eastAsia="Times New Roman" w:hAnsi="Times New Roman" w:cs="Times New Roman"/>
                      <w:sz w:val="20"/>
                      <w:szCs w:val="20"/>
                      <w:lang w:eastAsia="tr-TR"/>
                    </w:rPr>
                  </w:pPr>
                  <w:r w:rsidRPr="00D05091">
                    <w:rPr>
                      <w:rFonts w:ascii="Times New Roman" w:eastAsia="Times New Roman" w:hAnsi="Times New Roman" w:cs="Times New Roman"/>
                      <w:b/>
                      <w:bCs/>
                      <w:sz w:val="20"/>
                      <w:szCs w:val="20"/>
                      <w:lang w:eastAsia="tr-TR"/>
                    </w:rPr>
                    <w:t>c)</w:t>
                  </w:r>
                  <w:r w:rsidRPr="00D05091">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0" w:type="dxa"/>
                    <w:bottom w:w="0" w:type="dxa"/>
                    <w:right w:w="0" w:type="dxa"/>
                  </w:tcMar>
                  <w:vAlign w:val="center"/>
                  <w:hideMark/>
                </w:tcPr>
                <w:p w:rsidR="00D05091" w:rsidRPr="00D05091" w:rsidRDefault="00D05091" w:rsidP="00D05091">
                  <w:pPr>
                    <w:spacing w:after="0" w:line="240" w:lineRule="atLeast"/>
                    <w:jc w:val="both"/>
                    <w:rPr>
                      <w:rFonts w:ascii="Times New Roman" w:eastAsia="Times New Roman" w:hAnsi="Times New Roman" w:cs="Times New Roman"/>
                      <w:sz w:val="20"/>
                      <w:szCs w:val="20"/>
                      <w:lang w:eastAsia="tr-TR"/>
                    </w:rPr>
                  </w:pPr>
                  <w:r w:rsidRPr="00D0509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D05091" w:rsidRPr="00D05091" w:rsidRDefault="00D05091" w:rsidP="00D05091">
                  <w:pPr>
                    <w:spacing w:after="0" w:line="240" w:lineRule="atLeast"/>
                    <w:jc w:val="both"/>
                    <w:rPr>
                      <w:rFonts w:ascii="Times New Roman" w:eastAsia="Times New Roman" w:hAnsi="Times New Roman" w:cs="Times New Roman"/>
                      <w:sz w:val="20"/>
                      <w:szCs w:val="20"/>
                      <w:lang w:eastAsia="tr-TR"/>
                    </w:rPr>
                  </w:pPr>
                  <w:r w:rsidRPr="00D05091">
                    <w:rPr>
                      <w:rFonts w:ascii="Times New Roman" w:eastAsia="Times New Roman" w:hAnsi="Times New Roman" w:cs="Times New Roman"/>
                      <w:b/>
                      <w:bCs/>
                      <w:color w:val="0062A8"/>
                      <w:sz w:val="20"/>
                      <w:szCs w:val="20"/>
                      <w:lang w:eastAsia="tr-TR"/>
                    </w:rPr>
                    <w:t>satinal@kayseri.bel.tr</w:t>
                  </w:r>
                </w:p>
              </w:tc>
            </w:tr>
            <w:tr w:rsidR="00D05091" w:rsidRPr="00D05091">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D05091" w:rsidRPr="00D05091" w:rsidRDefault="00D05091" w:rsidP="00D05091">
                  <w:pPr>
                    <w:spacing w:after="0" w:line="240" w:lineRule="atLeast"/>
                    <w:jc w:val="both"/>
                    <w:rPr>
                      <w:rFonts w:ascii="Times New Roman" w:eastAsia="Times New Roman" w:hAnsi="Times New Roman" w:cs="Times New Roman"/>
                      <w:sz w:val="20"/>
                      <w:szCs w:val="20"/>
                      <w:lang w:eastAsia="tr-TR"/>
                    </w:rPr>
                  </w:pPr>
                  <w:r w:rsidRPr="00D05091">
                    <w:rPr>
                      <w:rFonts w:ascii="Times New Roman" w:eastAsia="Times New Roman" w:hAnsi="Times New Roman" w:cs="Times New Roman"/>
                      <w:b/>
                      <w:bCs/>
                      <w:sz w:val="20"/>
                      <w:szCs w:val="20"/>
                      <w:lang w:eastAsia="tr-TR"/>
                    </w:rPr>
                    <w:t>ç)</w:t>
                  </w:r>
                  <w:r w:rsidRPr="00D05091">
                    <w:rPr>
                      <w:rFonts w:ascii="Times New Roman" w:eastAsia="Times New Roman" w:hAnsi="Times New Roman" w:cs="Times New Roman"/>
                      <w:sz w:val="20"/>
                      <w:szCs w:val="20"/>
                      <w:lang w:eastAsia="tr-TR"/>
                    </w:rPr>
                    <w:t> İhale dokümanının görülebileceği internet adresi</w:t>
                  </w:r>
                </w:p>
              </w:tc>
              <w:tc>
                <w:tcPr>
                  <w:tcW w:w="50" w:type="pct"/>
                  <w:tcBorders>
                    <w:top w:val="nil"/>
                    <w:left w:val="nil"/>
                    <w:bottom w:val="nil"/>
                    <w:right w:val="nil"/>
                  </w:tcBorders>
                  <w:shd w:val="clear" w:color="auto" w:fill="auto"/>
                  <w:tcMar>
                    <w:top w:w="45" w:type="dxa"/>
                    <w:left w:w="0" w:type="dxa"/>
                    <w:bottom w:w="0" w:type="dxa"/>
                    <w:right w:w="0" w:type="dxa"/>
                  </w:tcMar>
                  <w:hideMark/>
                </w:tcPr>
                <w:p w:rsidR="00D05091" w:rsidRPr="00D05091" w:rsidRDefault="00D05091" w:rsidP="00D05091">
                  <w:pPr>
                    <w:spacing w:after="0" w:line="240" w:lineRule="atLeast"/>
                    <w:jc w:val="both"/>
                    <w:rPr>
                      <w:rFonts w:ascii="Times New Roman" w:eastAsia="Times New Roman" w:hAnsi="Times New Roman" w:cs="Times New Roman"/>
                      <w:sz w:val="20"/>
                      <w:szCs w:val="20"/>
                      <w:lang w:eastAsia="tr-TR"/>
                    </w:rPr>
                  </w:pPr>
                  <w:r w:rsidRPr="00D0509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05091" w:rsidRPr="00D05091" w:rsidRDefault="00D05091" w:rsidP="00D05091">
                  <w:pPr>
                    <w:spacing w:after="0" w:line="240" w:lineRule="atLeast"/>
                    <w:jc w:val="both"/>
                    <w:rPr>
                      <w:rFonts w:ascii="Times New Roman" w:eastAsia="Times New Roman" w:hAnsi="Times New Roman" w:cs="Times New Roman"/>
                      <w:sz w:val="20"/>
                      <w:szCs w:val="20"/>
                      <w:lang w:eastAsia="tr-TR"/>
                    </w:rPr>
                  </w:pPr>
                  <w:r w:rsidRPr="00D05091">
                    <w:rPr>
                      <w:rFonts w:ascii="Times New Roman" w:eastAsia="Times New Roman" w:hAnsi="Times New Roman" w:cs="Times New Roman"/>
                      <w:sz w:val="20"/>
                      <w:szCs w:val="20"/>
                      <w:lang w:eastAsia="tr-TR"/>
                    </w:rPr>
                    <w:t>https://ekap.kik.gov.tr/EKAP/</w:t>
                  </w:r>
                </w:p>
              </w:tc>
            </w:tr>
          </w:tbl>
          <w:p w:rsidR="00D05091" w:rsidRPr="00D05091" w:rsidRDefault="00D05091" w:rsidP="00D05091">
            <w:pPr>
              <w:spacing w:after="0" w:line="240" w:lineRule="atLeast"/>
              <w:jc w:val="both"/>
              <w:rPr>
                <w:rFonts w:ascii="Helvetica" w:eastAsia="Times New Roman" w:hAnsi="Helvetica" w:cs="Helvetica"/>
                <w:color w:val="666666"/>
                <w:sz w:val="20"/>
                <w:szCs w:val="20"/>
                <w:lang w:eastAsia="tr-TR"/>
              </w:rPr>
            </w:pPr>
            <w:r w:rsidRPr="00D05091">
              <w:rPr>
                <w:rFonts w:ascii="Helvetica" w:eastAsia="Times New Roman" w:hAnsi="Helvetica" w:cs="Helvetica"/>
                <w:b/>
                <w:bCs/>
                <w:color w:val="B04935"/>
                <w:sz w:val="20"/>
                <w:szCs w:val="20"/>
                <w:lang w:eastAsia="tr-TR"/>
              </w:rPr>
              <w:t>2-İhale konusu hizmetin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19"/>
              <w:gridCol w:w="5548"/>
            </w:tblGrid>
            <w:tr w:rsidR="00D05091" w:rsidRPr="00D05091">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D05091" w:rsidRPr="00D05091" w:rsidRDefault="00D05091" w:rsidP="00D05091">
                  <w:pPr>
                    <w:spacing w:after="0" w:line="240" w:lineRule="atLeast"/>
                    <w:jc w:val="both"/>
                    <w:rPr>
                      <w:rFonts w:ascii="Times New Roman" w:eastAsia="Times New Roman" w:hAnsi="Times New Roman" w:cs="Times New Roman"/>
                      <w:sz w:val="20"/>
                      <w:szCs w:val="20"/>
                      <w:lang w:eastAsia="tr-TR"/>
                    </w:rPr>
                  </w:pPr>
                  <w:r w:rsidRPr="00D05091">
                    <w:rPr>
                      <w:rFonts w:ascii="Times New Roman" w:eastAsia="Times New Roman" w:hAnsi="Times New Roman" w:cs="Times New Roman"/>
                      <w:b/>
                      <w:bCs/>
                      <w:sz w:val="20"/>
                      <w:szCs w:val="20"/>
                      <w:lang w:eastAsia="tr-TR"/>
                    </w:rPr>
                    <w:t>a)</w:t>
                  </w:r>
                  <w:r w:rsidRPr="00D05091">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D05091" w:rsidRPr="00D05091" w:rsidRDefault="00D05091" w:rsidP="00D05091">
                  <w:pPr>
                    <w:spacing w:after="0" w:line="240" w:lineRule="atLeast"/>
                    <w:jc w:val="both"/>
                    <w:rPr>
                      <w:rFonts w:ascii="Times New Roman" w:eastAsia="Times New Roman" w:hAnsi="Times New Roman" w:cs="Times New Roman"/>
                      <w:sz w:val="20"/>
                      <w:szCs w:val="20"/>
                      <w:lang w:eastAsia="tr-TR"/>
                    </w:rPr>
                  </w:pPr>
                  <w:r w:rsidRPr="00D0509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D05091" w:rsidRPr="00D05091" w:rsidRDefault="00D05091" w:rsidP="00D05091">
                  <w:pPr>
                    <w:spacing w:after="0" w:line="240" w:lineRule="atLeast"/>
                    <w:jc w:val="both"/>
                    <w:rPr>
                      <w:rFonts w:ascii="Times New Roman" w:eastAsia="Times New Roman" w:hAnsi="Times New Roman" w:cs="Times New Roman"/>
                      <w:sz w:val="20"/>
                      <w:szCs w:val="20"/>
                      <w:lang w:eastAsia="tr-TR"/>
                    </w:rPr>
                  </w:pPr>
                  <w:r w:rsidRPr="00D05091">
                    <w:rPr>
                      <w:rFonts w:ascii="Times New Roman" w:eastAsia="Times New Roman" w:hAnsi="Times New Roman" w:cs="Times New Roman"/>
                      <w:b/>
                      <w:bCs/>
                      <w:color w:val="0062A8"/>
                      <w:sz w:val="20"/>
                      <w:szCs w:val="20"/>
                      <w:lang w:eastAsia="tr-TR"/>
                    </w:rPr>
                    <w:t>2019-2021 Yılları Arası (27 Aylık) Yakıtsız ve Şoförsüz Merkez ve Merkez Dışı Hizmetlerde Kullanılmak Üzere 148 Araç Kiralanması Hizmet Alımı İşi </w:t>
                  </w:r>
                  <w:r w:rsidRPr="00D05091">
                    <w:rPr>
                      <w:rFonts w:ascii="Times New Roman" w:eastAsia="Times New Roman" w:hAnsi="Times New Roman" w:cs="Times New Roman"/>
                      <w:b/>
                      <w:bCs/>
                      <w:color w:val="0062A8"/>
                      <w:sz w:val="20"/>
                      <w:szCs w:val="20"/>
                      <w:lang w:eastAsia="tr-TR"/>
                    </w:rPr>
                    <w:br/>
                    <w:t xml:space="preserve">Ayrıntılı bilgiye </w:t>
                  </w:r>
                  <w:proofErr w:type="spellStart"/>
                  <w:r w:rsidRPr="00D05091">
                    <w:rPr>
                      <w:rFonts w:ascii="Times New Roman" w:eastAsia="Times New Roman" w:hAnsi="Times New Roman" w:cs="Times New Roman"/>
                      <w:b/>
                      <w:bCs/>
                      <w:color w:val="0062A8"/>
                      <w:sz w:val="20"/>
                      <w:szCs w:val="20"/>
                      <w:lang w:eastAsia="tr-TR"/>
                    </w:rPr>
                    <w:t>EKAP’ta</w:t>
                  </w:r>
                  <w:proofErr w:type="spellEnd"/>
                  <w:r w:rsidRPr="00D05091">
                    <w:rPr>
                      <w:rFonts w:ascii="Times New Roman" w:eastAsia="Times New Roman" w:hAnsi="Times New Roman" w:cs="Times New Roman"/>
                      <w:b/>
                      <w:bCs/>
                      <w:color w:val="0062A8"/>
                      <w:sz w:val="20"/>
                      <w:szCs w:val="20"/>
                      <w:lang w:eastAsia="tr-TR"/>
                    </w:rPr>
                    <w:t xml:space="preserve"> yer alan ihale dokümanı içinde bulunan idari şartnameden ulaşılabilir.</w:t>
                  </w:r>
                </w:p>
              </w:tc>
            </w:tr>
            <w:tr w:rsidR="00D05091" w:rsidRPr="00D05091">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D05091" w:rsidRPr="00D05091" w:rsidRDefault="00D05091" w:rsidP="00D05091">
                  <w:pPr>
                    <w:spacing w:after="0" w:line="240" w:lineRule="atLeast"/>
                    <w:jc w:val="both"/>
                    <w:rPr>
                      <w:rFonts w:ascii="Times New Roman" w:eastAsia="Times New Roman" w:hAnsi="Times New Roman" w:cs="Times New Roman"/>
                      <w:sz w:val="20"/>
                      <w:szCs w:val="20"/>
                      <w:lang w:eastAsia="tr-TR"/>
                    </w:rPr>
                  </w:pPr>
                  <w:r w:rsidRPr="00D05091">
                    <w:rPr>
                      <w:rFonts w:ascii="Times New Roman" w:eastAsia="Times New Roman" w:hAnsi="Times New Roman" w:cs="Times New Roman"/>
                      <w:b/>
                      <w:bCs/>
                      <w:sz w:val="20"/>
                      <w:szCs w:val="20"/>
                      <w:lang w:eastAsia="tr-TR"/>
                    </w:rPr>
                    <w:t>b)</w:t>
                  </w:r>
                  <w:r w:rsidRPr="00D05091">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0" w:type="dxa"/>
                    <w:bottom w:w="0" w:type="dxa"/>
                    <w:right w:w="0" w:type="dxa"/>
                  </w:tcMar>
                  <w:hideMark/>
                </w:tcPr>
                <w:p w:rsidR="00D05091" w:rsidRPr="00D05091" w:rsidRDefault="00D05091" w:rsidP="00D05091">
                  <w:pPr>
                    <w:spacing w:after="0" w:line="240" w:lineRule="atLeast"/>
                    <w:jc w:val="both"/>
                    <w:rPr>
                      <w:rFonts w:ascii="Times New Roman" w:eastAsia="Times New Roman" w:hAnsi="Times New Roman" w:cs="Times New Roman"/>
                      <w:sz w:val="20"/>
                      <w:szCs w:val="20"/>
                      <w:lang w:eastAsia="tr-TR"/>
                    </w:rPr>
                  </w:pPr>
                  <w:r w:rsidRPr="00D0509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D05091" w:rsidRPr="00D05091" w:rsidRDefault="00D05091" w:rsidP="00D05091">
                  <w:pPr>
                    <w:spacing w:after="0" w:line="240" w:lineRule="atLeast"/>
                    <w:jc w:val="both"/>
                    <w:rPr>
                      <w:rFonts w:ascii="Times New Roman" w:eastAsia="Times New Roman" w:hAnsi="Times New Roman" w:cs="Times New Roman"/>
                      <w:sz w:val="20"/>
                      <w:szCs w:val="20"/>
                      <w:lang w:eastAsia="tr-TR"/>
                    </w:rPr>
                  </w:pPr>
                  <w:r w:rsidRPr="00D05091">
                    <w:rPr>
                      <w:rFonts w:ascii="Times New Roman" w:eastAsia="Times New Roman" w:hAnsi="Times New Roman" w:cs="Times New Roman"/>
                      <w:b/>
                      <w:bCs/>
                      <w:color w:val="0062A8"/>
                      <w:sz w:val="20"/>
                      <w:szCs w:val="20"/>
                      <w:lang w:eastAsia="tr-TR"/>
                    </w:rPr>
                    <w:t>Türkiye Cumhuriyeti Sınırları</w:t>
                  </w:r>
                </w:p>
              </w:tc>
            </w:tr>
            <w:tr w:rsidR="00D05091" w:rsidRPr="00D05091">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D05091" w:rsidRPr="00D05091" w:rsidRDefault="00D05091" w:rsidP="00D05091">
                  <w:pPr>
                    <w:spacing w:after="0" w:line="240" w:lineRule="atLeast"/>
                    <w:jc w:val="both"/>
                    <w:rPr>
                      <w:rFonts w:ascii="Times New Roman" w:eastAsia="Times New Roman" w:hAnsi="Times New Roman" w:cs="Times New Roman"/>
                      <w:sz w:val="20"/>
                      <w:szCs w:val="20"/>
                      <w:lang w:eastAsia="tr-TR"/>
                    </w:rPr>
                  </w:pPr>
                  <w:r w:rsidRPr="00D05091">
                    <w:rPr>
                      <w:rFonts w:ascii="Times New Roman" w:eastAsia="Times New Roman" w:hAnsi="Times New Roman" w:cs="Times New Roman"/>
                      <w:b/>
                      <w:bCs/>
                      <w:sz w:val="20"/>
                      <w:szCs w:val="20"/>
                      <w:lang w:eastAsia="tr-TR"/>
                    </w:rPr>
                    <w:t>c)</w:t>
                  </w:r>
                  <w:r w:rsidRPr="00D05091">
                    <w:rPr>
                      <w:rFonts w:ascii="Times New Roman" w:eastAsia="Times New Roman" w:hAnsi="Times New Roman" w:cs="Times New Roman"/>
                      <w:sz w:val="20"/>
                      <w:szCs w:val="20"/>
                      <w:lang w:eastAsia="tr-TR"/>
                    </w:rPr>
                    <w:t> Süresi</w:t>
                  </w:r>
                </w:p>
              </w:tc>
              <w:tc>
                <w:tcPr>
                  <w:tcW w:w="50" w:type="pct"/>
                  <w:tcBorders>
                    <w:top w:val="nil"/>
                    <w:left w:val="nil"/>
                    <w:bottom w:val="nil"/>
                    <w:right w:val="nil"/>
                  </w:tcBorders>
                  <w:shd w:val="clear" w:color="auto" w:fill="auto"/>
                  <w:tcMar>
                    <w:top w:w="45" w:type="dxa"/>
                    <w:left w:w="0" w:type="dxa"/>
                    <w:bottom w:w="0" w:type="dxa"/>
                    <w:right w:w="0" w:type="dxa"/>
                  </w:tcMar>
                  <w:hideMark/>
                </w:tcPr>
                <w:p w:rsidR="00D05091" w:rsidRPr="00D05091" w:rsidRDefault="00D05091" w:rsidP="00D05091">
                  <w:pPr>
                    <w:spacing w:after="0" w:line="240" w:lineRule="atLeast"/>
                    <w:jc w:val="both"/>
                    <w:rPr>
                      <w:rFonts w:ascii="Times New Roman" w:eastAsia="Times New Roman" w:hAnsi="Times New Roman" w:cs="Times New Roman"/>
                      <w:sz w:val="20"/>
                      <w:szCs w:val="20"/>
                      <w:lang w:eastAsia="tr-TR"/>
                    </w:rPr>
                  </w:pPr>
                  <w:r w:rsidRPr="00D0509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D05091" w:rsidRPr="00D05091" w:rsidRDefault="00D05091" w:rsidP="00D05091">
                  <w:pPr>
                    <w:spacing w:after="0" w:line="240" w:lineRule="atLeast"/>
                    <w:jc w:val="both"/>
                    <w:rPr>
                      <w:rFonts w:ascii="Times New Roman" w:eastAsia="Times New Roman" w:hAnsi="Times New Roman" w:cs="Times New Roman"/>
                      <w:sz w:val="20"/>
                      <w:szCs w:val="20"/>
                      <w:lang w:eastAsia="tr-TR"/>
                    </w:rPr>
                  </w:pPr>
                  <w:r w:rsidRPr="00D05091">
                    <w:rPr>
                      <w:rFonts w:ascii="Times New Roman" w:eastAsia="Times New Roman" w:hAnsi="Times New Roman" w:cs="Times New Roman"/>
                      <w:sz w:val="20"/>
                      <w:szCs w:val="20"/>
                      <w:lang w:eastAsia="tr-TR"/>
                    </w:rPr>
                    <w:t>İşe başlama tarihi </w:t>
                  </w:r>
                  <w:r w:rsidR="00077A72">
                    <w:rPr>
                      <w:rFonts w:ascii="Times New Roman" w:eastAsia="Times New Roman" w:hAnsi="Times New Roman" w:cs="Times New Roman"/>
                      <w:b/>
                      <w:bCs/>
                      <w:color w:val="0062A8"/>
                      <w:sz w:val="20"/>
                      <w:szCs w:val="20"/>
                      <w:lang w:eastAsia="tr-TR"/>
                    </w:rPr>
                    <w:t>01.11</w:t>
                  </w:r>
                  <w:bookmarkStart w:id="0" w:name="_GoBack"/>
                  <w:bookmarkEnd w:id="0"/>
                  <w:r w:rsidRPr="00D05091">
                    <w:rPr>
                      <w:rFonts w:ascii="Times New Roman" w:eastAsia="Times New Roman" w:hAnsi="Times New Roman" w:cs="Times New Roman"/>
                      <w:b/>
                      <w:bCs/>
                      <w:color w:val="0062A8"/>
                      <w:sz w:val="20"/>
                      <w:szCs w:val="20"/>
                      <w:lang w:eastAsia="tr-TR"/>
                    </w:rPr>
                    <w:t>.2019</w:t>
                  </w:r>
                  <w:r w:rsidRPr="00D05091">
                    <w:rPr>
                      <w:rFonts w:ascii="Times New Roman" w:eastAsia="Times New Roman" w:hAnsi="Times New Roman" w:cs="Times New Roman"/>
                      <w:sz w:val="20"/>
                      <w:szCs w:val="20"/>
                      <w:lang w:eastAsia="tr-TR"/>
                    </w:rPr>
                    <w:t>, işin bitiş tarihi </w:t>
                  </w:r>
                  <w:r w:rsidRPr="00D05091">
                    <w:rPr>
                      <w:rFonts w:ascii="Times New Roman" w:eastAsia="Times New Roman" w:hAnsi="Times New Roman" w:cs="Times New Roman"/>
                      <w:b/>
                      <w:bCs/>
                      <w:color w:val="0062A8"/>
                      <w:sz w:val="20"/>
                      <w:szCs w:val="20"/>
                      <w:lang w:eastAsia="tr-TR"/>
                    </w:rPr>
                    <w:t>31.12.2021</w:t>
                  </w:r>
                </w:p>
              </w:tc>
            </w:tr>
          </w:tbl>
          <w:p w:rsidR="00D05091" w:rsidRPr="00D05091" w:rsidRDefault="00D05091" w:rsidP="00D05091">
            <w:pPr>
              <w:spacing w:after="0" w:line="240" w:lineRule="atLeast"/>
              <w:jc w:val="both"/>
              <w:rPr>
                <w:rFonts w:ascii="Helvetica" w:eastAsia="Times New Roman" w:hAnsi="Helvetica" w:cs="Helvetica"/>
                <w:color w:val="666666"/>
                <w:sz w:val="20"/>
                <w:szCs w:val="20"/>
                <w:lang w:eastAsia="tr-TR"/>
              </w:rPr>
            </w:pPr>
            <w:r w:rsidRPr="00D05091">
              <w:rPr>
                <w:rFonts w:ascii="Helvetica" w:eastAsia="Times New Roman" w:hAnsi="Helvetica" w:cs="Helvetica"/>
                <w:color w:val="666666"/>
                <w:sz w:val="20"/>
                <w:szCs w:val="20"/>
                <w:lang w:eastAsia="tr-TR"/>
              </w:rPr>
              <w:br/>
            </w:r>
            <w:r w:rsidRPr="00D05091">
              <w:rPr>
                <w:rFonts w:ascii="Helvetica" w:eastAsia="Times New Roman" w:hAnsi="Helvetica" w:cs="Helvetica"/>
                <w:b/>
                <w:bCs/>
                <w:color w:val="B04935"/>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19"/>
              <w:gridCol w:w="5548"/>
            </w:tblGrid>
            <w:tr w:rsidR="00D05091" w:rsidRPr="00D05091">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D05091" w:rsidRPr="00D05091" w:rsidRDefault="00D05091" w:rsidP="00D05091">
                  <w:pPr>
                    <w:spacing w:after="0" w:line="240" w:lineRule="atLeast"/>
                    <w:jc w:val="both"/>
                    <w:rPr>
                      <w:rFonts w:ascii="Times New Roman" w:eastAsia="Times New Roman" w:hAnsi="Times New Roman" w:cs="Times New Roman"/>
                      <w:sz w:val="20"/>
                      <w:szCs w:val="20"/>
                      <w:lang w:eastAsia="tr-TR"/>
                    </w:rPr>
                  </w:pPr>
                  <w:r w:rsidRPr="00D05091">
                    <w:rPr>
                      <w:rFonts w:ascii="Times New Roman" w:eastAsia="Times New Roman" w:hAnsi="Times New Roman" w:cs="Times New Roman"/>
                      <w:b/>
                      <w:bCs/>
                      <w:sz w:val="20"/>
                      <w:szCs w:val="20"/>
                      <w:lang w:eastAsia="tr-TR"/>
                    </w:rPr>
                    <w:t>a)</w:t>
                  </w:r>
                  <w:r w:rsidRPr="00D05091">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0" w:type="dxa"/>
                    <w:bottom w:w="0" w:type="dxa"/>
                    <w:right w:w="0" w:type="dxa"/>
                  </w:tcMar>
                  <w:hideMark/>
                </w:tcPr>
                <w:p w:rsidR="00D05091" w:rsidRPr="00D05091" w:rsidRDefault="00D05091" w:rsidP="00D05091">
                  <w:pPr>
                    <w:spacing w:after="0" w:line="240" w:lineRule="atLeast"/>
                    <w:jc w:val="both"/>
                    <w:rPr>
                      <w:rFonts w:ascii="Times New Roman" w:eastAsia="Times New Roman" w:hAnsi="Times New Roman" w:cs="Times New Roman"/>
                      <w:sz w:val="20"/>
                      <w:szCs w:val="20"/>
                      <w:lang w:eastAsia="tr-TR"/>
                    </w:rPr>
                  </w:pPr>
                  <w:r w:rsidRPr="00D0509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D05091" w:rsidRPr="00D05091" w:rsidRDefault="00D05091" w:rsidP="00D05091">
                  <w:pPr>
                    <w:spacing w:after="0" w:line="240" w:lineRule="atLeast"/>
                    <w:jc w:val="both"/>
                    <w:rPr>
                      <w:rFonts w:ascii="Times New Roman" w:eastAsia="Times New Roman" w:hAnsi="Times New Roman" w:cs="Times New Roman"/>
                      <w:sz w:val="20"/>
                      <w:szCs w:val="20"/>
                      <w:lang w:eastAsia="tr-TR"/>
                    </w:rPr>
                  </w:pPr>
                  <w:r w:rsidRPr="00D05091">
                    <w:rPr>
                      <w:rFonts w:ascii="Times New Roman" w:eastAsia="Times New Roman" w:hAnsi="Times New Roman" w:cs="Times New Roman"/>
                      <w:b/>
                      <w:bCs/>
                      <w:color w:val="0062A8"/>
                      <w:sz w:val="20"/>
                      <w:szCs w:val="20"/>
                      <w:lang w:eastAsia="tr-TR"/>
                    </w:rPr>
                    <w:t xml:space="preserve">Kayseri Büyükşehir Belediyesi Toplantı Salonu kat:3 oda </w:t>
                  </w:r>
                  <w:proofErr w:type="spellStart"/>
                  <w:r w:rsidRPr="00D05091">
                    <w:rPr>
                      <w:rFonts w:ascii="Times New Roman" w:eastAsia="Times New Roman" w:hAnsi="Times New Roman" w:cs="Times New Roman"/>
                      <w:b/>
                      <w:bCs/>
                      <w:color w:val="0062A8"/>
                      <w:sz w:val="20"/>
                      <w:szCs w:val="20"/>
                      <w:lang w:eastAsia="tr-TR"/>
                    </w:rPr>
                    <w:t>no</w:t>
                  </w:r>
                  <w:proofErr w:type="spellEnd"/>
                  <w:r w:rsidRPr="00D05091">
                    <w:rPr>
                      <w:rFonts w:ascii="Times New Roman" w:eastAsia="Times New Roman" w:hAnsi="Times New Roman" w:cs="Times New Roman"/>
                      <w:b/>
                      <w:bCs/>
                      <w:color w:val="0062A8"/>
                      <w:sz w:val="20"/>
                      <w:szCs w:val="20"/>
                      <w:lang w:eastAsia="tr-TR"/>
                    </w:rPr>
                    <w:t>: 325</w:t>
                  </w:r>
                </w:p>
              </w:tc>
            </w:tr>
            <w:tr w:rsidR="00D05091" w:rsidRPr="00D05091">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D05091" w:rsidRPr="00D05091" w:rsidRDefault="00D05091" w:rsidP="00D05091">
                  <w:pPr>
                    <w:spacing w:after="0" w:line="240" w:lineRule="atLeast"/>
                    <w:jc w:val="both"/>
                    <w:rPr>
                      <w:rFonts w:ascii="Times New Roman" w:eastAsia="Times New Roman" w:hAnsi="Times New Roman" w:cs="Times New Roman"/>
                      <w:sz w:val="20"/>
                      <w:szCs w:val="20"/>
                      <w:lang w:eastAsia="tr-TR"/>
                    </w:rPr>
                  </w:pPr>
                  <w:r w:rsidRPr="00D05091">
                    <w:rPr>
                      <w:rFonts w:ascii="Times New Roman" w:eastAsia="Times New Roman" w:hAnsi="Times New Roman" w:cs="Times New Roman"/>
                      <w:b/>
                      <w:bCs/>
                      <w:sz w:val="20"/>
                      <w:szCs w:val="20"/>
                      <w:lang w:eastAsia="tr-TR"/>
                    </w:rPr>
                    <w:t>b)</w:t>
                  </w:r>
                  <w:r w:rsidRPr="00D05091">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0" w:type="dxa"/>
                    <w:bottom w:w="0" w:type="dxa"/>
                    <w:right w:w="0" w:type="dxa"/>
                  </w:tcMar>
                  <w:hideMark/>
                </w:tcPr>
                <w:p w:rsidR="00D05091" w:rsidRPr="00D05091" w:rsidRDefault="00D05091" w:rsidP="00D05091">
                  <w:pPr>
                    <w:spacing w:after="0" w:line="240" w:lineRule="atLeast"/>
                    <w:jc w:val="both"/>
                    <w:rPr>
                      <w:rFonts w:ascii="Times New Roman" w:eastAsia="Times New Roman" w:hAnsi="Times New Roman" w:cs="Times New Roman"/>
                      <w:sz w:val="20"/>
                      <w:szCs w:val="20"/>
                      <w:lang w:eastAsia="tr-TR"/>
                    </w:rPr>
                  </w:pPr>
                  <w:r w:rsidRPr="00D0509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D05091" w:rsidRPr="00D05091" w:rsidRDefault="00077A72" w:rsidP="00D05091">
                  <w:pPr>
                    <w:spacing w:after="0" w:line="24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b/>
                      <w:bCs/>
                      <w:color w:val="0062A8"/>
                      <w:sz w:val="20"/>
                      <w:szCs w:val="20"/>
                      <w:lang w:eastAsia="tr-TR"/>
                    </w:rPr>
                    <w:t>03.10</w:t>
                  </w:r>
                  <w:r w:rsidR="00D05091" w:rsidRPr="00D05091">
                    <w:rPr>
                      <w:rFonts w:ascii="Times New Roman" w:eastAsia="Times New Roman" w:hAnsi="Times New Roman" w:cs="Times New Roman"/>
                      <w:b/>
                      <w:bCs/>
                      <w:color w:val="0062A8"/>
                      <w:sz w:val="20"/>
                      <w:szCs w:val="20"/>
                      <w:lang w:eastAsia="tr-TR"/>
                    </w:rPr>
                    <w:t xml:space="preserve">.2019 - </w:t>
                  </w:r>
                  <w:proofErr w:type="gramStart"/>
                  <w:r w:rsidR="00D05091" w:rsidRPr="00D05091">
                    <w:rPr>
                      <w:rFonts w:ascii="Times New Roman" w:eastAsia="Times New Roman" w:hAnsi="Times New Roman" w:cs="Times New Roman"/>
                      <w:b/>
                      <w:bCs/>
                      <w:color w:val="0062A8"/>
                      <w:sz w:val="20"/>
                      <w:szCs w:val="20"/>
                      <w:lang w:eastAsia="tr-TR"/>
                    </w:rPr>
                    <w:t>10:00</w:t>
                  </w:r>
                  <w:proofErr w:type="gramEnd"/>
                </w:p>
              </w:tc>
            </w:tr>
          </w:tbl>
          <w:p w:rsidR="00D05091" w:rsidRPr="00D05091" w:rsidRDefault="00D05091" w:rsidP="00D05091">
            <w:pPr>
              <w:spacing w:after="0" w:line="240" w:lineRule="atLeast"/>
              <w:jc w:val="both"/>
              <w:rPr>
                <w:rFonts w:ascii="Helvetica" w:eastAsia="Times New Roman" w:hAnsi="Helvetica" w:cs="Helvetica"/>
                <w:color w:val="666666"/>
                <w:sz w:val="20"/>
                <w:szCs w:val="20"/>
                <w:lang w:eastAsia="tr-TR"/>
              </w:rPr>
            </w:pPr>
            <w:r w:rsidRPr="00D05091">
              <w:rPr>
                <w:rFonts w:ascii="Helvetica" w:eastAsia="Times New Roman" w:hAnsi="Helvetica" w:cs="Helvetica"/>
                <w:b/>
                <w:bCs/>
                <w:color w:val="666666"/>
                <w:sz w:val="20"/>
                <w:szCs w:val="20"/>
                <w:lang w:eastAsia="tr-TR"/>
              </w:rPr>
              <w:t>4. İhaleye katılabilme şartları ve istenilen belgeler ile yeterlik değerlendirmesinde uygulanacak kriterler:</w:t>
            </w:r>
            <w:r w:rsidRPr="00D05091">
              <w:rPr>
                <w:rFonts w:ascii="Helvetica" w:eastAsia="Times New Roman" w:hAnsi="Helvetica" w:cs="Helvetica"/>
                <w:color w:val="666666"/>
                <w:sz w:val="20"/>
                <w:szCs w:val="20"/>
                <w:lang w:eastAsia="tr-TR"/>
              </w:rPr>
              <w:br/>
            </w:r>
            <w:proofErr w:type="gramStart"/>
            <w:r w:rsidRPr="00D05091">
              <w:rPr>
                <w:rFonts w:ascii="Helvetica" w:eastAsia="Times New Roman" w:hAnsi="Helvetica" w:cs="Helvetica"/>
                <w:b/>
                <w:bCs/>
                <w:color w:val="666666"/>
                <w:sz w:val="20"/>
                <w:szCs w:val="20"/>
                <w:lang w:eastAsia="tr-TR"/>
              </w:rPr>
              <w:t>4.1</w:t>
            </w:r>
            <w:proofErr w:type="gramEnd"/>
            <w:r w:rsidRPr="00D05091">
              <w:rPr>
                <w:rFonts w:ascii="Helvetica" w:eastAsia="Times New Roman" w:hAnsi="Helvetica" w:cs="Helvetica"/>
                <w:b/>
                <w:bCs/>
                <w:color w:val="666666"/>
                <w:sz w:val="20"/>
                <w:szCs w:val="20"/>
                <w:lang w:eastAsia="tr-TR"/>
              </w:rPr>
              <w:t>.</w:t>
            </w:r>
            <w:r w:rsidRPr="00D05091">
              <w:rPr>
                <w:rFonts w:ascii="Helvetica" w:eastAsia="Times New Roman" w:hAnsi="Helvetica" w:cs="Helvetica"/>
                <w:color w:val="666666"/>
                <w:sz w:val="20"/>
                <w:szCs w:val="20"/>
                <w:lang w:eastAsia="tr-TR"/>
              </w:rPr>
              <w:t> İhaleye katılma şartları ve istenilen belgeler: </w:t>
            </w:r>
            <w:r w:rsidRPr="00D05091">
              <w:rPr>
                <w:rFonts w:ascii="Helvetica" w:eastAsia="Times New Roman" w:hAnsi="Helvetica" w:cs="Helvetica"/>
                <w:color w:val="666666"/>
                <w:sz w:val="20"/>
                <w:szCs w:val="20"/>
                <w:lang w:eastAsia="tr-TR"/>
              </w:rPr>
              <w:br/>
            </w:r>
            <w:r w:rsidRPr="00D05091">
              <w:rPr>
                <w:rFonts w:ascii="Helvetica" w:eastAsia="Times New Roman" w:hAnsi="Helvetica" w:cs="Helvetica"/>
                <w:b/>
                <w:bCs/>
                <w:color w:val="666666"/>
                <w:sz w:val="20"/>
                <w:szCs w:val="20"/>
                <w:lang w:eastAsia="tr-TR"/>
              </w:rPr>
              <w:t>4.1.1.3.</w:t>
            </w:r>
            <w:r w:rsidRPr="00D05091">
              <w:rPr>
                <w:rFonts w:ascii="Helvetica" w:eastAsia="Times New Roman" w:hAnsi="Helvetica" w:cs="Helvetica"/>
                <w:color w:val="666666"/>
                <w:sz w:val="20"/>
                <w:szCs w:val="20"/>
                <w:lang w:eastAsia="tr-TR"/>
              </w:rPr>
              <w:t> İhale konusu işin yerine getirilmesi için alınması zorunlu olan ve ilgili mevzuatında o iş için özel olarak düzenlenen sicil, izin, ruhsat vb. belgeler,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12"/>
            </w:tblGrid>
            <w:tr w:rsidR="00D05091" w:rsidRPr="00D05091">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7504F6" w:rsidRDefault="00D05091" w:rsidP="00D05091">
                  <w:pPr>
                    <w:spacing w:after="0" w:line="240" w:lineRule="atLeast"/>
                    <w:jc w:val="both"/>
                    <w:rPr>
                      <w:rFonts w:ascii="Helvetica" w:eastAsia="Times New Roman" w:hAnsi="Helvetica" w:cs="Helvetica"/>
                      <w:color w:val="666666"/>
                      <w:sz w:val="20"/>
                      <w:szCs w:val="20"/>
                      <w:lang w:eastAsia="tr-TR"/>
                    </w:rPr>
                  </w:pPr>
                  <w:r w:rsidRPr="00D05091">
                    <w:rPr>
                      <w:rFonts w:ascii="Helvetica" w:eastAsia="Times New Roman" w:hAnsi="Helvetica" w:cs="Helvetica"/>
                      <w:b/>
                      <w:bCs/>
                      <w:color w:val="0062A8"/>
                      <w:sz w:val="20"/>
                      <w:szCs w:val="20"/>
                      <w:lang w:eastAsia="tr-TR"/>
                    </w:rPr>
                    <w:t>İstekliler ihale konusu iş ile ilgili olarak Ulaştırma Bakanlığı Kara Ulaştırması Genel Müdürlüğünden alınmış her türlü A1, K1 ile  B2 veya D2 Yetki Belgelerini sunacaklardır.</w:t>
                  </w:r>
                  <w:r w:rsidRPr="00D05091">
                    <w:rPr>
                      <w:rFonts w:ascii="Helvetica" w:eastAsia="Times New Roman" w:hAnsi="Helvetica" w:cs="Helvetica"/>
                      <w:color w:val="666666"/>
                      <w:sz w:val="20"/>
                      <w:szCs w:val="20"/>
                      <w:lang w:eastAsia="tr-TR"/>
                    </w:rPr>
                    <w:br/>
                  </w:r>
                  <w:proofErr w:type="gramStart"/>
                  <w:r w:rsidRPr="00D05091">
                    <w:rPr>
                      <w:rFonts w:ascii="Helvetica" w:eastAsia="Times New Roman" w:hAnsi="Helvetica" w:cs="Helvetica"/>
                      <w:b/>
                      <w:bCs/>
                      <w:color w:val="666666"/>
                      <w:sz w:val="20"/>
                      <w:szCs w:val="20"/>
                      <w:lang w:eastAsia="tr-TR"/>
                    </w:rPr>
                    <w:t>4.1.2.</w:t>
                  </w:r>
                  <w:r w:rsidRPr="00D05091">
                    <w:rPr>
                      <w:rFonts w:ascii="Helvetica" w:eastAsia="Times New Roman" w:hAnsi="Helvetica" w:cs="Helvetica"/>
                      <w:color w:val="666666"/>
                      <w:sz w:val="20"/>
                      <w:szCs w:val="20"/>
                      <w:lang w:eastAsia="tr-TR"/>
                    </w:rPr>
                    <w:t> Teklif vermeye yetkili olduğunu gösteren İmza Beyannamesi veya İmza Sirküleri; </w:t>
                  </w:r>
                  <w:r w:rsidRPr="00D05091">
                    <w:rPr>
                      <w:rFonts w:ascii="Helvetica" w:eastAsia="Times New Roman" w:hAnsi="Helvetica" w:cs="Helvetica"/>
                      <w:color w:val="666666"/>
                      <w:sz w:val="20"/>
                      <w:szCs w:val="20"/>
                      <w:lang w:eastAsia="tr-TR"/>
                    </w:rPr>
                    <w:br/>
                  </w:r>
                  <w:r w:rsidRPr="00D05091">
                    <w:rPr>
                      <w:rFonts w:ascii="Helvetica" w:eastAsia="Times New Roman" w:hAnsi="Helvetica" w:cs="Helvetica"/>
                      <w:b/>
                      <w:bCs/>
                      <w:color w:val="666666"/>
                      <w:sz w:val="20"/>
                      <w:szCs w:val="20"/>
                      <w:lang w:eastAsia="tr-TR"/>
                    </w:rPr>
                    <w:t>4.1.2.1.</w:t>
                  </w:r>
                  <w:r w:rsidRPr="00D05091">
                    <w:rPr>
                      <w:rFonts w:ascii="Helvetica" w:eastAsia="Times New Roman" w:hAnsi="Helvetica" w:cs="Helvetica"/>
                      <w:color w:val="666666"/>
                      <w:sz w:val="20"/>
                      <w:szCs w:val="20"/>
                      <w:lang w:eastAsia="tr-TR"/>
                    </w:rPr>
                    <w:t> Gerçek kişi olması halinde, noter tasdikli imza beyannamesi, </w:t>
                  </w:r>
                  <w:r w:rsidRPr="00D05091">
                    <w:rPr>
                      <w:rFonts w:ascii="Helvetica" w:eastAsia="Times New Roman" w:hAnsi="Helvetica" w:cs="Helvetica"/>
                      <w:color w:val="666666"/>
                      <w:sz w:val="20"/>
                      <w:szCs w:val="20"/>
                      <w:lang w:eastAsia="tr-TR"/>
                    </w:rPr>
                    <w:br/>
                  </w:r>
                  <w:r w:rsidRPr="00D05091">
                    <w:rPr>
                      <w:rFonts w:ascii="Helvetica" w:eastAsia="Times New Roman" w:hAnsi="Helvetica" w:cs="Helvetica"/>
                      <w:b/>
                      <w:bCs/>
                      <w:color w:val="666666"/>
                      <w:sz w:val="20"/>
                      <w:szCs w:val="20"/>
                      <w:lang w:eastAsia="tr-TR"/>
                    </w:rPr>
                    <w:t>4.1.2.2.</w:t>
                  </w:r>
                  <w:r w:rsidRPr="00D05091">
                    <w:rPr>
                      <w:rFonts w:ascii="Helvetica" w:eastAsia="Times New Roman" w:hAnsi="Helvetica" w:cs="Helvetica"/>
                      <w:color w:val="666666"/>
                      <w:sz w:val="20"/>
                      <w:szCs w:val="20"/>
                      <w:lang w:eastAsia="tr-TR"/>
                    </w:rPr>
                    <w:t> Tüzel kişi olması halinde, ilgisine göre tüzel kişiliğinin ortakları, üyeleri veya kurucuları ile tüzel kişiliğin yönetimdeki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D05091">
                    <w:rPr>
                      <w:rFonts w:ascii="Helvetica" w:eastAsia="Times New Roman" w:hAnsi="Helvetica" w:cs="Helvetica"/>
                      <w:color w:val="666666"/>
                      <w:sz w:val="20"/>
                      <w:szCs w:val="20"/>
                      <w:lang w:eastAsia="tr-TR"/>
                    </w:rPr>
                    <w:br/>
                  </w:r>
                  <w:r w:rsidRPr="00D05091">
                    <w:rPr>
                      <w:rFonts w:ascii="Helvetica" w:eastAsia="Times New Roman" w:hAnsi="Helvetica" w:cs="Helvetica"/>
                      <w:b/>
                      <w:bCs/>
                      <w:color w:val="666666"/>
                      <w:sz w:val="20"/>
                      <w:szCs w:val="20"/>
                      <w:lang w:eastAsia="tr-TR"/>
                    </w:rPr>
                    <w:t>4.1.3.</w:t>
                  </w:r>
                  <w:r w:rsidRPr="00D05091">
                    <w:rPr>
                      <w:rFonts w:ascii="Helvetica" w:eastAsia="Times New Roman" w:hAnsi="Helvetica" w:cs="Helvetica"/>
                      <w:color w:val="666666"/>
                      <w:sz w:val="20"/>
                      <w:szCs w:val="20"/>
                      <w:lang w:eastAsia="tr-TR"/>
                    </w:rPr>
                    <w:t> Şekli ve içeriği İdari Şartnamede belirlenen teklif mektubu. </w:t>
                  </w:r>
                  <w:proofErr w:type="gramEnd"/>
                  <w:r w:rsidRPr="00D05091">
                    <w:rPr>
                      <w:rFonts w:ascii="Helvetica" w:eastAsia="Times New Roman" w:hAnsi="Helvetica" w:cs="Helvetica"/>
                      <w:color w:val="666666"/>
                      <w:sz w:val="20"/>
                      <w:szCs w:val="20"/>
                      <w:lang w:eastAsia="tr-TR"/>
                    </w:rPr>
                    <w:br/>
                  </w:r>
                  <w:r w:rsidRPr="00D05091">
                    <w:rPr>
                      <w:rFonts w:ascii="Helvetica" w:eastAsia="Times New Roman" w:hAnsi="Helvetica" w:cs="Helvetica"/>
                      <w:b/>
                      <w:bCs/>
                      <w:color w:val="666666"/>
                      <w:sz w:val="20"/>
                      <w:szCs w:val="20"/>
                      <w:lang w:eastAsia="tr-TR"/>
                    </w:rPr>
                    <w:t>4.1.4.</w:t>
                  </w:r>
                  <w:r w:rsidRPr="00D05091">
                    <w:rPr>
                      <w:rFonts w:ascii="Helvetica" w:eastAsia="Times New Roman" w:hAnsi="Helvetica" w:cs="Helvetica"/>
                      <w:color w:val="666666"/>
                      <w:sz w:val="20"/>
                      <w:szCs w:val="20"/>
                      <w:lang w:eastAsia="tr-TR"/>
                    </w:rPr>
                    <w:t> Şekli ve içeriği İdari Şartnamede belirlenen geçici teminat. </w:t>
                  </w:r>
                  <w:r w:rsidRPr="00D05091">
                    <w:rPr>
                      <w:rFonts w:ascii="Helvetica" w:eastAsia="Times New Roman" w:hAnsi="Helvetica" w:cs="Helvetica"/>
                      <w:color w:val="666666"/>
                      <w:sz w:val="20"/>
                      <w:szCs w:val="20"/>
                      <w:lang w:eastAsia="tr-TR"/>
                    </w:rPr>
                    <w:br/>
                  </w:r>
                  <w:r w:rsidRPr="00D05091">
                    <w:rPr>
                      <w:rFonts w:ascii="Helvetica" w:eastAsia="Times New Roman" w:hAnsi="Helvetica" w:cs="Helvetica"/>
                      <w:b/>
                      <w:bCs/>
                      <w:color w:val="666666"/>
                      <w:sz w:val="20"/>
                      <w:szCs w:val="20"/>
                      <w:lang w:eastAsia="tr-TR"/>
                    </w:rPr>
                    <w:t>4.1.5</w:t>
                  </w:r>
                  <w:r w:rsidRPr="00D05091">
                    <w:rPr>
                      <w:rFonts w:ascii="Helvetica" w:eastAsia="Times New Roman" w:hAnsi="Helvetica" w:cs="Helvetica"/>
                      <w:color w:val="666666"/>
                      <w:sz w:val="20"/>
                      <w:szCs w:val="20"/>
                      <w:lang w:eastAsia="tr-TR"/>
                    </w:rPr>
                    <w:t> İhale konusu işin tamamı veya bir kısmı alt yüklenicilere yaptırılamaz. </w:t>
                  </w:r>
                  <w:r w:rsidRPr="00D05091">
                    <w:rPr>
                      <w:rFonts w:ascii="Helvetica" w:eastAsia="Times New Roman" w:hAnsi="Helvetica" w:cs="Helvetica"/>
                      <w:color w:val="666666"/>
                      <w:sz w:val="20"/>
                      <w:szCs w:val="20"/>
                      <w:lang w:eastAsia="tr-TR"/>
                    </w:rPr>
                    <w:br/>
                  </w:r>
                  <w:proofErr w:type="gramStart"/>
                  <w:r w:rsidRPr="00D05091">
                    <w:rPr>
                      <w:rFonts w:ascii="Helvetica" w:eastAsia="Times New Roman" w:hAnsi="Helvetica" w:cs="Helvetica"/>
                      <w:b/>
                      <w:bCs/>
                      <w:color w:val="666666"/>
                      <w:sz w:val="20"/>
                      <w:szCs w:val="20"/>
                      <w:lang w:eastAsia="tr-TR"/>
                    </w:rPr>
                    <w:t>4.1.6</w:t>
                  </w:r>
                  <w:r w:rsidRPr="00D05091">
                    <w:rPr>
                      <w:rFonts w:ascii="Helvetica" w:eastAsia="Times New Roman" w:hAnsi="Helvetica" w:cs="Helvetica"/>
                      <w:color w:val="666666"/>
                      <w:sz w:val="20"/>
                      <w:szCs w:val="20"/>
                      <w:lang w:eastAsia="tr-TR"/>
                    </w:rPr>
                    <w:t> Tüzel kişi tarafından iş deneyimini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standart forma uygun belge, </w:t>
                  </w:r>
                  <w:proofErr w:type="gramEnd"/>
                </w:p>
                <w:p w:rsidR="00D05091" w:rsidRPr="00D05091" w:rsidRDefault="00D05091" w:rsidP="00D05091">
                  <w:pPr>
                    <w:spacing w:after="0" w:line="240" w:lineRule="atLeast"/>
                    <w:jc w:val="both"/>
                    <w:rPr>
                      <w:rFonts w:ascii="Times New Roman" w:eastAsia="Times New Roman" w:hAnsi="Times New Roman" w:cs="Times New Roman"/>
                      <w:sz w:val="20"/>
                      <w:szCs w:val="20"/>
                      <w:lang w:eastAsia="tr-TR"/>
                    </w:rPr>
                  </w:pPr>
                  <w:r w:rsidRPr="00D05091">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D05091">
                    <w:rPr>
                      <w:rFonts w:ascii="Times New Roman" w:eastAsia="Times New Roman" w:hAnsi="Times New Roman" w:cs="Times New Roman"/>
                      <w:b/>
                      <w:bCs/>
                      <w:sz w:val="20"/>
                      <w:szCs w:val="20"/>
                      <w:lang w:eastAsia="tr-TR"/>
                    </w:rPr>
                    <w:t>kriterler</w:t>
                  </w:r>
                  <w:proofErr w:type="gramEnd"/>
                  <w:r w:rsidRPr="00D05091">
                    <w:rPr>
                      <w:rFonts w:ascii="Times New Roman" w:eastAsia="Times New Roman" w:hAnsi="Times New Roman" w:cs="Times New Roman"/>
                      <w:b/>
                      <w:bCs/>
                      <w:sz w:val="20"/>
                      <w:szCs w:val="20"/>
                      <w:lang w:eastAsia="tr-TR"/>
                    </w:rPr>
                    <w:t>:</w:t>
                  </w:r>
                </w:p>
              </w:tc>
            </w:tr>
            <w:tr w:rsidR="00D05091" w:rsidRPr="00D05091">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D05091" w:rsidRPr="00D05091" w:rsidRDefault="00D05091" w:rsidP="00D05091">
                  <w:pPr>
                    <w:spacing w:after="0" w:line="240" w:lineRule="atLeast"/>
                    <w:jc w:val="both"/>
                    <w:rPr>
                      <w:rFonts w:ascii="Times New Roman" w:eastAsia="Times New Roman" w:hAnsi="Times New Roman" w:cs="Times New Roman"/>
                      <w:sz w:val="20"/>
                      <w:szCs w:val="20"/>
                      <w:lang w:eastAsia="tr-TR"/>
                    </w:rPr>
                  </w:pPr>
                  <w:r w:rsidRPr="00D05091">
                    <w:rPr>
                      <w:rFonts w:ascii="Times New Roman" w:eastAsia="Times New Roman" w:hAnsi="Times New Roman" w:cs="Times New Roman"/>
                      <w:b/>
                      <w:bCs/>
                      <w:sz w:val="20"/>
                      <w:szCs w:val="20"/>
                      <w:lang w:eastAsia="tr-TR"/>
                    </w:rPr>
                    <w:t xml:space="preserve">4.2.1. İsteklinin ihalenin yapıldığı yıldan önceki yıla ait </w:t>
                  </w:r>
                  <w:proofErr w:type="gramStart"/>
                  <w:r w:rsidRPr="00D05091">
                    <w:rPr>
                      <w:rFonts w:ascii="Times New Roman" w:eastAsia="Times New Roman" w:hAnsi="Times New Roman" w:cs="Times New Roman"/>
                      <w:b/>
                      <w:bCs/>
                      <w:sz w:val="20"/>
                      <w:szCs w:val="20"/>
                      <w:lang w:eastAsia="tr-TR"/>
                    </w:rPr>
                    <w:t>yıl sonu</w:t>
                  </w:r>
                  <w:proofErr w:type="gramEnd"/>
                  <w:r w:rsidRPr="00D05091">
                    <w:rPr>
                      <w:rFonts w:ascii="Times New Roman" w:eastAsia="Times New Roman" w:hAnsi="Times New Roman" w:cs="Times New Roman"/>
                      <w:b/>
                      <w:bCs/>
                      <w:sz w:val="20"/>
                      <w:szCs w:val="20"/>
                      <w:lang w:eastAsia="tr-TR"/>
                    </w:rPr>
                    <w:t xml:space="preserve"> bilançosu veya eşdeğer belgeleri:</w:t>
                  </w:r>
                </w:p>
              </w:tc>
            </w:tr>
            <w:tr w:rsidR="00D05091" w:rsidRPr="00D05091">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D05091" w:rsidRPr="00D05091" w:rsidRDefault="00D05091" w:rsidP="007504F6">
                  <w:pPr>
                    <w:spacing w:after="0" w:line="240" w:lineRule="atLeast"/>
                    <w:rPr>
                      <w:rFonts w:ascii="Times New Roman" w:eastAsia="Times New Roman" w:hAnsi="Times New Roman" w:cs="Times New Roman"/>
                      <w:sz w:val="20"/>
                      <w:szCs w:val="20"/>
                      <w:lang w:eastAsia="tr-TR"/>
                    </w:rPr>
                  </w:pPr>
                  <w:r w:rsidRPr="00D05091">
                    <w:rPr>
                      <w:rFonts w:ascii="Times New Roman" w:eastAsia="Times New Roman" w:hAnsi="Times New Roman" w:cs="Times New Roman"/>
                      <w:sz w:val="20"/>
                      <w:szCs w:val="20"/>
                      <w:lang w:eastAsia="tr-TR"/>
                    </w:rPr>
                    <w:t>a) İlgili mevzuatı uyarınca bilançosunu yayımlatma zorunluluğu olan istekliler yıl sonu bilançosunu veya bilançonun gerekli kriterlerin sağlandığını gösteren bölümlerini, </w:t>
                  </w:r>
                  <w:r w:rsidRPr="00D05091">
                    <w:rPr>
                      <w:rFonts w:ascii="Times New Roman" w:eastAsia="Times New Roman" w:hAnsi="Times New Roman" w:cs="Times New Roman"/>
                      <w:sz w:val="20"/>
                      <w:szCs w:val="20"/>
                      <w:lang w:eastAsia="tr-TR"/>
                    </w:rPr>
                    <w:br/>
                    <w:t>b) İlgili mevzuatı uyarınca bilançosunu yayımlatma zorunluluğu olmayan istekliler, yıl sonu bilançosunu veya bilançonun gerekli kriterlerin sağlandığını gösteren bölümlerini ya da bu kriterlerin sağlandığını göstermek üzere yeminli mali müşavir veya serbest muhasebeci mali müşavir tarafından standart forma uygun olarak düzenlenen belgeyi sunar,</w:t>
                  </w:r>
                  <w:r w:rsidRPr="00D05091">
                    <w:rPr>
                      <w:rFonts w:ascii="Times New Roman" w:eastAsia="Times New Roman" w:hAnsi="Times New Roman" w:cs="Times New Roman"/>
                      <w:sz w:val="20"/>
                      <w:szCs w:val="20"/>
                      <w:lang w:eastAsia="tr-TR"/>
                    </w:rPr>
                    <w:br/>
                    <w:t>Sunulan bilanço veya eşdeğer belgelerde; </w:t>
                  </w:r>
                  <w:r w:rsidRPr="00D05091">
                    <w:rPr>
                      <w:rFonts w:ascii="Times New Roman" w:eastAsia="Times New Roman" w:hAnsi="Times New Roman" w:cs="Times New Roman"/>
                      <w:sz w:val="20"/>
                      <w:szCs w:val="20"/>
                      <w:lang w:eastAsia="tr-TR"/>
                    </w:rPr>
                    <w:br/>
                    <w:t>a) Cari oranın (dönen varlıklar / kısa vadeli borçlar) en az 0,75 olması, </w:t>
                  </w:r>
                  <w:r w:rsidRPr="00D05091">
                    <w:rPr>
                      <w:rFonts w:ascii="Times New Roman" w:eastAsia="Times New Roman" w:hAnsi="Times New Roman" w:cs="Times New Roman"/>
                      <w:sz w:val="20"/>
                      <w:szCs w:val="20"/>
                      <w:lang w:eastAsia="tr-TR"/>
                    </w:rPr>
                    <w:br/>
                    <w:t>b) Öz kaynak oranının (öz kaynaklar/ toplam aktif) en az 0,15 olması, </w:t>
                  </w:r>
                  <w:r w:rsidRPr="00D05091">
                    <w:rPr>
                      <w:rFonts w:ascii="Times New Roman" w:eastAsia="Times New Roman" w:hAnsi="Times New Roman" w:cs="Times New Roman"/>
                      <w:sz w:val="20"/>
                      <w:szCs w:val="20"/>
                      <w:lang w:eastAsia="tr-TR"/>
                    </w:rPr>
                    <w:br/>
                  </w:r>
                  <w:r w:rsidRPr="00D05091">
                    <w:rPr>
                      <w:rFonts w:ascii="Times New Roman" w:eastAsia="Times New Roman" w:hAnsi="Times New Roman" w:cs="Times New Roman"/>
                      <w:sz w:val="20"/>
                      <w:szCs w:val="20"/>
                      <w:lang w:eastAsia="tr-TR"/>
                    </w:rPr>
                    <w:lastRenderedPageBreak/>
                    <w:t xml:space="preserve">c) Kısa vadeli banka borçlarının öz kaynaklara oranının 0,50’den küçük olması, yeterlik kriterleridir ve bu üç </w:t>
                  </w:r>
                  <w:proofErr w:type="gramStart"/>
                  <w:r w:rsidRPr="00D05091">
                    <w:rPr>
                      <w:rFonts w:ascii="Times New Roman" w:eastAsia="Times New Roman" w:hAnsi="Times New Roman" w:cs="Times New Roman"/>
                      <w:sz w:val="20"/>
                      <w:szCs w:val="20"/>
                      <w:lang w:eastAsia="tr-TR"/>
                    </w:rPr>
                    <w:t>kriter</w:t>
                  </w:r>
                  <w:proofErr w:type="gramEnd"/>
                  <w:r w:rsidRPr="00D05091">
                    <w:rPr>
                      <w:rFonts w:ascii="Times New Roman" w:eastAsia="Times New Roman" w:hAnsi="Times New Roman" w:cs="Times New Roman"/>
                      <w:sz w:val="20"/>
                      <w:szCs w:val="20"/>
                      <w:lang w:eastAsia="tr-TR"/>
                    </w:rPr>
                    <w:t xml:space="preserve"> birlikte aranır. </w:t>
                  </w:r>
                  <w:r w:rsidRPr="00D05091">
                    <w:rPr>
                      <w:rFonts w:ascii="Times New Roman" w:eastAsia="Times New Roman" w:hAnsi="Times New Roman" w:cs="Times New Roman"/>
                      <w:sz w:val="20"/>
                      <w:szCs w:val="20"/>
                      <w:lang w:eastAsia="tr-TR"/>
                    </w:rPr>
                    <w:br/>
                    <w:t xml:space="preserve">Yukarıda belirtilen </w:t>
                  </w:r>
                  <w:proofErr w:type="gramStart"/>
                  <w:r w:rsidRPr="00D05091">
                    <w:rPr>
                      <w:rFonts w:ascii="Times New Roman" w:eastAsia="Times New Roman" w:hAnsi="Times New Roman" w:cs="Times New Roman"/>
                      <w:sz w:val="20"/>
                      <w:szCs w:val="20"/>
                      <w:lang w:eastAsia="tr-TR"/>
                    </w:rPr>
                    <w:t>kriterleri</w:t>
                  </w:r>
                  <w:proofErr w:type="gramEnd"/>
                  <w:r w:rsidRPr="00D05091">
                    <w:rPr>
                      <w:rFonts w:ascii="Times New Roman" w:eastAsia="Times New Roman" w:hAnsi="Times New Roman" w:cs="Times New Roman"/>
                      <w:sz w:val="20"/>
                      <w:szCs w:val="20"/>
                      <w:lang w:eastAsia="tr-TR"/>
                    </w:rPr>
                    <w:t xml:space="preserve"> bir önceki yılda sağlayamayanlar, son iki yıla ait belgelerini sunabilirler. Bu takdirde, son iki yılın parasal tutarlarının ortalaması üzerinden yeterlik </w:t>
                  </w:r>
                  <w:proofErr w:type="gramStart"/>
                  <w:r w:rsidRPr="00D05091">
                    <w:rPr>
                      <w:rFonts w:ascii="Times New Roman" w:eastAsia="Times New Roman" w:hAnsi="Times New Roman" w:cs="Times New Roman"/>
                      <w:sz w:val="20"/>
                      <w:szCs w:val="20"/>
                      <w:lang w:eastAsia="tr-TR"/>
                    </w:rPr>
                    <w:t>kriterlerinin</w:t>
                  </w:r>
                  <w:proofErr w:type="gramEnd"/>
                  <w:r w:rsidRPr="00D05091">
                    <w:rPr>
                      <w:rFonts w:ascii="Times New Roman" w:eastAsia="Times New Roman" w:hAnsi="Times New Roman" w:cs="Times New Roman"/>
                      <w:sz w:val="20"/>
                      <w:szCs w:val="20"/>
                      <w:lang w:eastAsia="tr-TR"/>
                    </w:rPr>
                    <w:t xml:space="preserve"> sağlanıp sağlanmadığına bakılır. </w:t>
                  </w:r>
                  <w:r w:rsidRPr="00D05091">
                    <w:rPr>
                      <w:rFonts w:ascii="Times New Roman" w:eastAsia="Times New Roman" w:hAnsi="Times New Roman" w:cs="Times New Roman"/>
                      <w:sz w:val="20"/>
                      <w:szCs w:val="20"/>
                      <w:lang w:eastAsia="tr-TR"/>
                    </w:rPr>
                    <w:br/>
                    <w:t>Serbest meslek erbabının vereceği, ilgili mevzuatına göre düzenlenmiş ve onaylanmış serbest meslek kazanç defteri özetinde gösterilen değerlere göre, son yıla ait toplam gelirin toplam gidere oranının veya son iki yıla ait gelir ve giderlerin parasal tutarlarının ortalaması üzerinden bulunacak oranın en az (1,25) olması şartı aranır. Serbest meslek kazanç defteri özetinin yeminli mali müşavir veya serbest muhasebeci mali müşavir ya da vergi dairesince onaylı olması gerekir.</w:t>
                  </w:r>
                </w:p>
              </w:tc>
            </w:tr>
            <w:tr w:rsidR="00D05091" w:rsidRPr="00D05091">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D05091" w:rsidRPr="00D05091" w:rsidRDefault="00D05091" w:rsidP="00D05091">
                  <w:pPr>
                    <w:spacing w:after="0" w:line="240" w:lineRule="atLeast"/>
                    <w:jc w:val="both"/>
                    <w:rPr>
                      <w:rFonts w:ascii="Times New Roman" w:eastAsia="Times New Roman" w:hAnsi="Times New Roman" w:cs="Times New Roman"/>
                      <w:sz w:val="20"/>
                      <w:szCs w:val="20"/>
                      <w:lang w:eastAsia="tr-TR"/>
                    </w:rPr>
                  </w:pPr>
                  <w:r w:rsidRPr="00D05091">
                    <w:rPr>
                      <w:rFonts w:ascii="Times New Roman" w:eastAsia="Times New Roman" w:hAnsi="Times New Roman" w:cs="Times New Roman"/>
                      <w:b/>
                      <w:bCs/>
                      <w:sz w:val="20"/>
                      <w:szCs w:val="20"/>
                      <w:lang w:eastAsia="tr-TR"/>
                    </w:rPr>
                    <w:lastRenderedPageBreak/>
                    <w:t>4.2.2. İş hacmini gösteren belgeler:</w:t>
                  </w:r>
                </w:p>
              </w:tc>
            </w:tr>
            <w:tr w:rsidR="00D05091" w:rsidRPr="00D05091">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D05091" w:rsidRPr="00D05091" w:rsidRDefault="00D05091" w:rsidP="007504F6">
                  <w:pPr>
                    <w:spacing w:after="0" w:line="240" w:lineRule="atLeast"/>
                    <w:rPr>
                      <w:rFonts w:ascii="Times New Roman" w:eastAsia="Times New Roman" w:hAnsi="Times New Roman" w:cs="Times New Roman"/>
                      <w:sz w:val="20"/>
                      <w:szCs w:val="20"/>
                      <w:lang w:eastAsia="tr-TR"/>
                    </w:rPr>
                  </w:pPr>
                  <w:r w:rsidRPr="00D05091">
                    <w:rPr>
                      <w:rFonts w:ascii="Times New Roman" w:eastAsia="Times New Roman" w:hAnsi="Times New Roman" w:cs="Times New Roman"/>
                      <w:sz w:val="20"/>
                      <w:szCs w:val="20"/>
                      <w:lang w:eastAsia="tr-TR"/>
                    </w:rPr>
                    <w:t>a) İhalenin yapıldığı yıldan önceki yıla ait toplam ciroyu gösteren gelir tablosu, </w:t>
                  </w:r>
                  <w:r w:rsidRPr="00D05091">
                    <w:rPr>
                      <w:rFonts w:ascii="Times New Roman" w:eastAsia="Times New Roman" w:hAnsi="Times New Roman" w:cs="Times New Roman"/>
                      <w:sz w:val="20"/>
                      <w:szCs w:val="20"/>
                      <w:lang w:eastAsia="tr-TR"/>
                    </w:rPr>
                    <w:br/>
                    <w:t>b) Hizmet işleri ile ilgili ciro tutarını gösteren belgeler, </w:t>
                  </w:r>
                  <w:r w:rsidRPr="00D05091">
                    <w:rPr>
                      <w:rFonts w:ascii="Times New Roman" w:eastAsia="Times New Roman" w:hAnsi="Times New Roman" w:cs="Times New Roman"/>
                      <w:sz w:val="20"/>
                      <w:szCs w:val="20"/>
                      <w:lang w:eastAsia="tr-TR"/>
                    </w:rPr>
                    <w:br/>
                    <w:t>Bu belgelerden birinin sunulması yeterlidir. </w:t>
                  </w:r>
                  <w:r w:rsidRPr="00D05091">
                    <w:rPr>
                      <w:rFonts w:ascii="Times New Roman" w:eastAsia="Times New Roman" w:hAnsi="Times New Roman" w:cs="Times New Roman"/>
                      <w:sz w:val="20"/>
                      <w:szCs w:val="20"/>
                      <w:lang w:eastAsia="tr-TR"/>
                    </w:rPr>
                    <w:br/>
                    <w:t xml:space="preserve">Toplam cironun teklif edilen bedelin %15’inden, hizmet işleri ile ilgili cironun ise teklif edilen bedelin %9’undan az olmaması gerekir. Bu </w:t>
                  </w:r>
                  <w:proofErr w:type="gramStart"/>
                  <w:r w:rsidRPr="00D05091">
                    <w:rPr>
                      <w:rFonts w:ascii="Times New Roman" w:eastAsia="Times New Roman" w:hAnsi="Times New Roman" w:cs="Times New Roman"/>
                      <w:sz w:val="20"/>
                      <w:szCs w:val="20"/>
                      <w:lang w:eastAsia="tr-TR"/>
                    </w:rPr>
                    <w:t>kriterlerden</w:t>
                  </w:r>
                  <w:proofErr w:type="gramEnd"/>
                  <w:r w:rsidRPr="00D05091">
                    <w:rPr>
                      <w:rFonts w:ascii="Times New Roman" w:eastAsia="Times New Roman" w:hAnsi="Times New Roman" w:cs="Times New Roman"/>
                      <w:sz w:val="20"/>
                      <w:szCs w:val="20"/>
                      <w:lang w:eastAsia="tr-TR"/>
                    </w:rPr>
                    <w:t xml:space="preserve"> herhangi birini sağlayan ve sağladığı kritere ilişkin belgeyi sunan istekli yeterli kabul edilir. </w:t>
                  </w:r>
                  <w:r w:rsidRPr="00D05091">
                    <w:rPr>
                      <w:rFonts w:ascii="Times New Roman" w:eastAsia="Times New Roman" w:hAnsi="Times New Roman" w:cs="Times New Roman"/>
                      <w:sz w:val="20"/>
                      <w:szCs w:val="20"/>
                      <w:lang w:eastAsia="tr-TR"/>
                    </w:rPr>
                    <w:br/>
                    <w:t xml:space="preserve">Bu </w:t>
                  </w:r>
                  <w:proofErr w:type="gramStart"/>
                  <w:r w:rsidRPr="00D05091">
                    <w:rPr>
                      <w:rFonts w:ascii="Times New Roman" w:eastAsia="Times New Roman" w:hAnsi="Times New Roman" w:cs="Times New Roman"/>
                      <w:sz w:val="20"/>
                      <w:szCs w:val="20"/>
                      <w:lang w:eastAsia="tr-TR"/>
                    </w:rPr>
                    <w:t>kriterleri</w:t>
                  </w:r>
                  <w:proofErr w:type="gramEnd"/>
                  <w:r w:rsidRPr="00D05091">
                    <w:rPr>
                      <w:rFonts w:ascii="Times New Roman" w:eastAsia="Times New Roman" w:hAnsi="Times New Roman" w:cs="Times New Roman"/>
                      <w:sz w:val="20"/>
                      <w:szCs w:val="20"/>
                      <w:lang w:eastAsia="tr-TR"/>
                    </w:rPr>
                    <w:t xml:space="preserve"> bir önceki yılda sağlayamayanlar, son iki yıla ait belgelerini sunabilirler. Bu takdirde son iki yılın parasal tutarlarının ortalaması üzerinden yeterlik </w:t>
                  </w:r>
                  <w:proofErr w:type="gramStart"/>
                  <w:r w:rsidRPr="00D05091">
                    <w:rPr>
                      <w:rFonts w:ascii="Times New Roman" w:eastAsia="Times New Roman" w:hAnsi="Times New Roman" w:cs="Times New Roman"/>
                      <w:sz w:val="20"/>
                      <w:szCs w:val="20"/>
                      <w:lang w:eastAsia="tr-TR"/>
                    </w:rPr>
                    <w:t>kriterlerinin</w:t>
                  </w:r>
                  <w:proofErr w:type="gramEnd"/>
                  <w:r w:rsidRPr="00D05091">
                    <w:rPr>
                      <w:rFonts w:ascii="Times New Roman" w:eastAsia="Times New Roman" w:hAnsi="Times New Roman" w:cs="Times New Roman"/>
                      <w:sz w:val="20"/>
                      <w:szCs w:val="20"/>
                      <w:lang w:eastAsia="tr-TR"/>
                    </w:rPr>
                    <w:t xml:space="preserve"> sağlanıp sağlanamadığına bakılır. </w:t>
                  </w:r>
                </w:p>
              </w:tc>
            </w:tr>
          </w:tbl>
          <w:p w:rsidR="00D05091" w:rsidRPr="00D05091" w:rsidRDefault="00D05091" w:rsidP="00D05091">
            <w:pPr>
              <w:spacing w:after="0" w:line="240" w:lineRule="atLeast"/>
              <w:jc w:val="both"/>
              <w:rPr>
                <w:rFonts w:ascii="Helvetica" w:eastAsia="Times New Roman" w:hAnsi="Helvetica" w:cs="Helvetica"/>
                <w:vanish/>
                <w:color w:val="666666"/>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12"/>
            </w:tblGrid>
            <w:tr w:rsidR="00D05091" w:rsidRPr="00D05091">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D05091" w:rsidRPr="00D05091" w:rsidRDefault="00D05091" w:rsidP="00D05091">
                  <w:pPr>
                    <w:spacing w:after="0" w:line="240" w:lineRule="atLeast"/>
                    <w:jc w:val="both"/>
                    <w:rPr>
                      <w:rFonts w:ascii="Times New Roman" w:eastAsia="Times New Roman" w:hAnsi="Times New Roman" w:cs="Times New Roman"/>
                      <w:sz w:val="20"/>
                      <w:szCs w:val="20"/>
                      <w:lang w:eastAsia="tr-TR"/>
                    </w:rPr>
                  </w:pPr>
                  <w:r w:rsidRPr="00D05091">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D05091">
                    <w:rPr>
                      <w:rFonts w:ascii="Times New Roman" w:eastAsia="Times New Roman" w:hAnsi="Times New Roman" w:cs="Times New Roman"/>
                      <w:b/>
                      <w:bCs/>
                      <w:sz w:val="20"/>
                      <w:szCs w:val="20"/>
                      <w:lang w:eastAsia="tr-TR"/>
                    </w:rPr>
                    <w:t>kriterler</w:t>
                  </w:r>
                  <w:proofErr w:type="gramEnd"/>
                  <w:r w:rsidRPr="00D05091">
                    <w:rPr>
                      <w:rFonts w:ascii="Times New Roman" w:eastAsia="Times New Roman" w:hAnsi="Times New Roman" w:cs="Times New Roman"/>
                      <w:b/>
                      <w:bCs/>
                      <w:sz w:val="20"/>
                      <w:szCs w:val="20"/>
                      <w:lang w:eastAsia="tr-TR"/>
                    </w:rPr>
                    <w:t>:</w:t>
                  </w:r>
                </w:p>
              </w:tc>
            </w:tr>
            <w:tr w:rsidR="00D05091" w:rsidRPr="00D05091">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D05091" w:rsidRPr="00D05091" w:rsidRDefault="00D05091" w:rsidP="00D05091">
                  <w:pPr>
                    <w:spacing w:after="0" w:line="240" w:lineRule="atLeast"/>
                    <w:jc w:val="both"/>
                    <w:rPr>
                      <w:rFonts w:ascii="Times New Roman" w:eastAsia="Times New Roman" w:hAnsi="Times New Roman" w:cs="Times New Roman"/>
                      <w:sz w:val="20"/>
                      <w:szCs w:val="20"/>
                      <w:lang w:eastAsia="tr-TR"/>
                    </w:rPr>
                  </w:pPr>
                  <w:r w:rsidRPr="00D05091">
                    <w:rPr>
                      <w:rFonts w:ascii="Times New Roman" w:eastAsia="Times New Roman" w:hAnsi="Times New Roman" w:cs="Times New Roman"/>
                      <w:b/>
                      <w:bCs/>
                      <w:sz w:val="20"/>
                      <w:szCs w:val="20"/>
                      <w:lang w:eastAsia="tr-TR"/>
                    </w:rPr>
                    <w:t>4.3.1. İş deneyimini gösteren belgeler:</w:t>
                  </w:r>
                </w:p>
              </w:tc>
            </w:tr>
            <w:tr w:rsidR="00D05091" w:rsidRPr="00D05091">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D05091" w:rsidRPr="00D05091" w:rsidRDefault="00D05091" w:rsidP="00D05091">
                  <w:pPr>
                    <w:spacing w:after="0" w:line="240" w:lineRule="atLeast"/>
                    <w:jc w:val="both"/>
                    <w:rPr>
                      <w:rFonts w:ascii="Times New Roman" w:eastAsia="Times New Roman" w:hAnsi="Times New Roman" w:cs="Times New Roman"/>
                      <w:sz w:val="20"/>
                      <w:szCs w:val="20"/>
                      <w:lang w:eastAsia="tr-TR"/>
                    </w:rPr>
                  </w:pPr>
                  <w:r w:rsidRPr="00D05091">
                    <w:rPr>
                      <w:rFonts w:ascii="Times New Roman" w:eastAsia="Times New Roman" w:hAnsi="Times New Roman" w:cs="Times New Roman"/>
                      <w:sz w:val="20"/>
                      <w:szCs w:val="20"/>
                      <w:lang w:eastAsia="tr-TR"/>
                    </w:rPr>
                    <w:t>Son beş yıl içinde bedel içeren bir sözleşme kapsamında kabul işlemleri tamamlanan ve teklif edilen bedelin </w:t>
                  </w:r>
                  <w:r w:rsidRPr="00D05091">
                    <w:rPr>
                      <w:rFonts w:ascii="Times New Roman" w:eastAsia="Times New Roman" w:hAnsi="Times New Roman" w:cs="Times New Roman"/>
                      <w:b/>
                      <w:bCs/>
                      <w:color w:val="0062A8"/>
                      <w:sz w:val="20"/>
                      <w:szCs w:val="20"/>
                      <w:lang w:eastAsia="tr-TR"/>
                    </w:rPr>
                    <w:t>% 30</w:t>
                  </w:r>
                  <w:r w:rsidRPr="00D05091">
                    <w:rPr>
                      <w:rFonts w:ascii="Times New Roman" w:eastAsia="Times New Roman" w:hAnsi="Times New Roman" w:cs="Times New Roman"/>
                      <w:sz w:val="20"/>
                      <w:szCs w:val="20"/>
                      <w:lang w:eastAsia="tr-TR"/>
                    </w:rPr>
                    <w:t> oranından az olmamak üzere, ihale konusu iş veya benzer işlere ilişkin iş deneyimini gösteren belgeler veya teknolojik ürün deneyim belgesi. </w:t>
                  </w:r>
                </w:p>
              </w:tc>
            </w:tr>
            <w:tr w:rsidR="00D05091" w:rsidRPr="00D05091">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D05091" w:rsidRPr="00D05091" w:rsidRDefault="00D05091" w:rsidP="00D05091">
                  <w:pPr>
                    <w:spacing w:after="0" w:line="240" w:lineRule="atLeast"/>
                    <w:jc w:val="both"/>
                    <w:rPr>
                      <w:rFonts w:ascii="Times New Roman" w:eastAsia="Times New Roman" w:hAnsi="Times New Roman" w:cs="Times New Roman"/>
                      <w:sz w:val="20"/>
                      <w:szCs w:val="20"/>
                      <w:lang w:eastAsia="tr-TR"/>
                    </w:rPr>
                  </w:pPr>
                  <w:r w:rsidRPr="00D05091">
                    <w:rPr>
                      <w:rFonts w:ascii="Times New Roman" w:eastAsia="Times New Roman" w:hAnsi="Times New Roman" w:cs="Times New Roman"/>
                      <w:b/>
                      <w:bCs/>
                      <w:sz w:val="20"/>
                      <w:szCs w:val="20"/>
                      <w:lang w:eastAsia="tr-TR"/>
                    </w:rPr>
                    <w:t xml:space="preserve">4.3.2. Makine, teçhizat ve diğer </w:t>
                  </w:r>
                  <w:proofErr w:type="gramStart"/>
                  <w:r w:rsidRPr="00D05091">
                    <w:rPr>
                      <w:rFonts w:ascii="Times New Roman" w:eastAsia="Times New Roman" w:hAnsi="Times New Roman" w:cs="Times New Roman"/>
                      <w:b/>
                      <w:bCs/>
                      <w:sz w:val="20"/>
                      <w:szCs w:val="20"/>
                      <w:lang w:eastAsia="tr-TR"/>
                    </w:rPr>
                    <w:t>ekipmana</w:t>
                  </w:r>
                  <w:proofErr w:type="gramEnd"/>
                  <w:r w:rsidRPr="00D05091">
                    <w:rPr>
                      <w:rFonts w:ascii="Times New Roman" w:eastAsia="Times New Roman" w:hAnsi="Times New Roman" w:cs="Times New Roman"/>
                      <w:b/>
                      <w:bCs/>
                      <w:sz w:val="20"/>
                      <w:szCs w:val="20"/>
                      <w:lang w:eastAsia="tr-TR"/>
                    </w:rPr>
                    <w:t xml:space="preserve"> ait belgeler ve kapasite raporu:</w:t>
                  </w:r>
                </w:p>
              </w:tc>
            </w:tr>
            <w:tr w:rsidR="00D05091" w:rsidRPr="00D05091">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D05091" w:rsidRPr="00D05091" w:rsidRDefault="00D05091" w:rsidP="00D05091">
                  <w:pPr>
                    <w:spacing w:after="0" w:line="240" w:lineRule="atLeast"/>
                    <w:jc w:val="both"/>
                    <w:rPr>
                      <w:rFonts w:ascii="Times New Roman" w:eastAsia="Times New Roman" w:hAnsi="Times New Roman" w:cs="Times New Roman"/>
                      <w:b/>
                      <w:bCs/>
                      <w:color w:val="0062A8"/>
                      <w:sz w:val="20"/>
                      <w:szCs w:val="20"/>
                      <w:lang w:eastAsia="tr-TR"/>
                    </w:rPr>
                  </w:pPr>
                  <w:r w:rsidRPr="00D05091">
                    <w:rPr>
                      <w:rFonts w:ascii="Times New Roman" w:eastAsia="Times New Roman" w:hAnsi="Times New Roman" w:cs="Times New Roman"/>
                      <w:b/>
                      <w:bCs/>
                      <w:color w:val="0062A8"/>
                      <w:sz w:val="20"/>
                      <w:szCs w:val="20"/>
                      <w:lang w:eastAsia="tr-TR"/>
                    </w:rPr>
                    <w:t>İhale konusu işte çalıştırılacak toplam 148 araç olacaktır. Araçlardan en az 1 tanesi Minibüs (16 veya 17 kişilik) P plakalı, diğer araçlarda toplam araç sayısının % 25'i olan 37 araç isteklinin kendi öz malı olacaktır.</w:t>
                  </w:r>
                </w:p>
                <w:p w:rsidR="00D05091" w:rsidRPr="00D05091" w:rsidRDefault="00D05091" w:rsidP="007504F6">
                  <w:pPr>
                    <w:spacing w:after="0" w:line="240" w:lineRule="atLeast"/>
                    <w:rPr>
                      <w:rFonts w:ascii="Times New Roman" w:eastAsia="Times New Roman" w:hAnsi="Times New Roman" w:cs="Times New Roman"/>
                      <w:b/>
                      <w:bCs/>
                      <w:color w:val="0062A8"/>
                      <w:sz w:val="20"/>
                      <w:szCs w:val="20"/>
                      <w:lang w:eastAsia="tr-TR"/>
                    </w:rPr>
                  </w:pPr>
                  <w:r w:rsidRPr="00D05091">
                    <w:rPr>
                      <w:rFonts w:ascii="Times New Roman" w:eastAsia="Times New Roman" w:hAnsi="Times New Roman" w:cs="Times New Roman"/>
                      <w:b/>
                      <w:bCs/>
                      <w:color w:val="0062A8"/>
                      <w:sz w:val="20"/>
                      <w:szCs w:val="20"/>
                      <w:lang w:eastAsia="tr-TR"/>
                    </w:rPr>
                    <w:t xml:space="preserve">1- İsteklinin kendi malı olan makine, teçhizat ve diğer </w:t>
                  </w:r>
                  <w:proofErr w:type="gramStart"/>
                  <w:r w:rsidRPr="00D05091">
                    <w:rPr>
                      <w:rFonts w:ascii="Times New Roman" w:eastAsia="Times New Roman" w:hAnsi="Times New Roman" w:cs="Times New Roman"/>
                      <w:b/>
                      <w:bCs/>
                      <w:color w:val="0062A8"/>
                      <w:sz w:val="20"/>
                      <w:szCs w:val="20"/>
                      <w:lang w:eastAsia="tr-TR"/>
                    </w:rPr>
                    <w:t>ekipman</w:t>
                  </w:r>
                  <w:proofErr w:type="gramEnd"/>
                  <w:r w:rsidRPr="00D05091">
                    <w:rPr>
                      <w:rFonts w:ascii="Times New Roman" w:eastAsia="Times New Roman" w:hAnsi="Times New Roman" w:cs="Times New Roman"/>
                      <w:b/>
                      <w:bCs/>
                      <w:color w:val="0062A8"/>
                      <w:sz w:val="20"/>
                      <w:szCs w:val="20"/>
                      <w:lang w:eastAsia="tr-TR"/>
                    </w:rPr>
                    <w:t>; ruhsat, demirbaş veya amortisman defterinde kayıtlı olduğuna dair noter tespit tutanağı ya da yeminli mali müşavir raporu veya serbest muhasebeci mali müşavir raporu ile tevsik edilir.</w:t>
                  </w:r>
                  <w:r w:rsidRPr="00D05091">
                    <w:rPr>
                      <w:rFonts w:ascii="Times New Roman" w:eastAsia="Times New Roman" w:hAnsi="Times New Roman" w:cs="Times New Roman"/>
                      <w:b/>
                      <w:bCs/>
                      <w:color w:val="0062A8"/>
                      <w:sz w:val="20"/>
                      <w:szCs w:val="20"/>
                      <w:lang w:eastAsia="tr-TR"/>
                    </w:rPr>
                    <w:br/>
                    <w:t xml:space="preserve">2- Geçici ithalle getirilmiş veya finansal kiralama yoluyla edinilmiş makine ve </w:t>
                  </w:r>
                  <w:proofErr w:type="gramStart"/>
                  <w:r w:rsidRPr="00D05091">
                    <w:rPr>
                      <w:rFonts w:ascii="Times New Roman" w:eastAsia="Times New Roman" w:hAnsi="Times New Roman" w:cs="Times New Roman"/>
                      <w:b/>
                      <w:bCs/>
                      <w:color w:val="0062A8"/>
                      <w:sz w:val="20"/>
                      <w:szCs w:val="20"/>
                      <w:lang w:eastAsia="tr-TR"/>
                    </w:rPr>
                    <w:t>ekipman</w:t>
                  </w:r>
                  <w:proofErr w:type="gramEnd"/>
                  <w:r w:rsidRPr="00D05091">
                    <w:rPr>
                      <w:rFonts w:ascii="Times New Roman" w:eastAsia="Times New Roman" w:hAnsi="Times New Roman" w:cs="Times New Roman"/>
                      <w:b/>
                      <w:bCs/>
                      <w:color w:val="0062A8"/>
                      <w:sz w:val="20"/>
                      <w:szCs w:val="20"/>
                      <w:lang w:eastAsia="tr-TR"/>
                    </w:rPr>
                    <w:t>, kira sözleşmesinin sunulması ve ihalenin ilk ilan veya davet tarihine kadar olan kiralarının ödendiğinin belgelenmesi şartı ile adayın veya isteklinin kendi malı sayılır.</w:t>
                  </w:r>
                  <w:r w:rsidRPr="00D05091">
                    <w:rPr>
                      <w:rFonts w:ascii="Times New Roman" w:eastAsia="Times New Roman" w:hAnsi="Times New Roman" w:cs="Times New Roman"/>
                      <w:b/>
                      <w:bCs/>
                      <w:color w:val="0062A8"/>
                      <w:sz w:val="20"/>
                      <w:szCs w:val="20"/>
                      <w:lang w:eastAsia="tr-TR"/>
                    </w:rPr>
                    <w:br/>
                    <w:t xml:space="preserve">3- İş ortaklığında makine, teçhizat ve </w:t>
                  </w:r>
                  <w:proofErr w:type="gramStart"/>
                  <w:r w:rsidRPr="00D05091">
                    <w:rPr>
                      <w:rFonts w:ascii="Times New Roman" w:eastAsia="Times New Roman" w:hAnsi="Times New Roman" w:cs="Times New Roman"/>
                      <w:b/>
                      <w:bCs/>
                      <w:color w:val="0062A8"/>
                      <w:sz w:val="20"/>
                      <w:szCs w:val="20"/>
                      <w:lang w:eastAsia="tr-TR"/>
                    </w:rPr>
                    <w:t>ekipman</w:t>
                  </w:r>
                  <w:proofErr w:type="gramEnd"/>
                  <w:r w:rsidRPr="00D05091">
                    <w:rPr>
                      <w:rFonts w:ascii="Times New Roman" w:eastAsia="Times New Roman" w:hAnsi="Times New Roman" w:cs="Times New Roman"/>
                      <w:b/>
                      <w:bCs/>
                      <w:color w:val="0062A8"/>
                      <w:sz w:val="20"/>
                      <w:szCs w:val="20"/>
                      <w:lang w:eastAsia="tr-TR"/>
                    </w:rPr>
                    <w:t xml:space="preserve"> ortaklardan biri, birkaçı veya tamamı tarafından sağlanabilir.</w:t>
                  </w:r>
                </w:p>
              </w:tc>
            </w:tr>
          </w:tbl>
          <w:p w:rsidR="00D05091" w:rsidRPr="00D05091" w:rsidRDefault="00D05091" w:rsidP="00D05091">
            <w:pPr>
              <w:spacing w:after="0" w:line="240" w:lineRule="atLeast"/>
              <w:jc w:val="both"/>
              <w:rPr>
                <w:rFonts w:ascii="Helvetica" w:eastAsia="Times New Roman" w:hAnsi="Helvetica" w:cs="Helvetica"/>
                <w:vanish/>
                <w:color w:val="666666"/>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12"/>
            </w:tblGrid>
            <w:tr w:rsidR="00D05091" w:rsidRPr="00D05091">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D05091" w:rsidRPr="00D05091" w:rsidRDefault="00D05091" w:rsidP="00D05091">
                  <w:pPr>
                    <w:spacing w:after="0" w:line="240" w:lineRule="atLeast"/>
                    <w:jc w:val="both"/>
                    <w:rPr>
                      <w:rFonts w:ascii="Times New Roman" w:eastAsia="Times New Roman" w:hAnsi="Times New Roman" w:cs="Times New Roman"/>
                      <w:sz w:val="20"/>
                      <w:szCs w:val="20"/>
                      <w:lang w:eastAsia="tr-TR"/>
                    </w:rPr>
                  </w:pPr>
                  <w:r w:rsidRPr="00D05091">
                    <w:rPr>
                      <w:rFonts w:ascii="Times New Roman" w:eastAsia="Times New Roman" w:hAnsi="Times New Roman" w:cs="Times New Roman"/>
                      <w:b/>
                      <w:bCs/>
                      <w:sz w:val="20"/>
                      <w:szCs w:val="20"/>
                      <w:lang w:eastAsia="tr-TR"/>
                    </w:rPr>
                    <w:t>4.4. Bu ihalede benzer iş olarak kabul edilecek işler:</w:t>
                  </w:r>
                </w:p>
              </w:tc>
            </w:tr>
            <w:tr w:rsidR="00D05091" w:rsidRPr="00D05091">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D05091" w:rsidRPr="00D05091" w:rsidRDefault="00D05091" w:rsidP="00D05091">
                  <w:pPr>
                    <w:spacing w:after="0" w:line="240" w:lineRule="atLeast"/>
                    <w:jc w:val="both"/>
                    <w:rPr>
                      <w:rFonts w:ascii="Times New Roman" w:eastAsia="Times New Roman" w:hAnsi="Times New Roman" w:cs="Times New Roman"/>
                      <w:b/>
                      <w:bCs/>
                      <w:color w:val="0062A8"/>
                      <w:sz w:val="24"/>
                      <w:szCs w:val="24"/>
                      <w:lang w:eastAsia="tr-TR"/>
                    </w:rPr>
                  </w:pPr>
                  <w:r w:rsidRPr="00D05091">
                    <w:rPr>
                      <w:rFonts w:ascii="Times New Roman" w:eastAsia="Times New Roman" w:hAnsi="Times New Roman" w:cs="Times New Roman"/>
                      <w:b/>
                      <w:bCs/>
                      <w:sz w:val="20"/>
                      <w:szCs w:val="20"/>
                      <w:lang w:eastAsia="tr-TR"/>
                    </w:rPr>
                    <w:t>4.4.1.</w:t>
                  </w:r>
                </w:p>
                <w:p w:rsidR="00D05091" w:rsidRPr="00D05091" w:rsidRDefault="00D05091" w:rsidP="00D05091">
                  <w:pPr>
                    <w:spacing w:after="0" w:line="240" w:lineRule="atLeast"/>
                    <w:jc w:val="both"/>
                    <w:rPr>
                      <w:rFonts w:ascii="Times New Roman" w:eastAsia="Times New Roman" w:hAnsi="Times New Roman" w:cs="Times New Roman"/>
                      <w:sz w:val="24"/>
                      <w:szCs w:val="24"/>
                      <w:lang w:eastAsia="tr-TR"/>
                    </w:rPr>
                  </w:pPr>
                  <w:r w:rsidRPr="00D05091">
                    <w:rPr>
                      <w:rFonts w:ascii="Times New Roman" w:eastAsia="Times New Roman" w:hAnsi="Times New Roman" w:cs="Times New Roman"/>
                      <w:b/>
                      <w:bCs/>
                      <w:color w:val="0062A8"/>
                      <w:sz w:val="20"/>
                      <w:szCs w:val="20"/>
                      <w:lang w:eastAsia="tr-TR"/>
                    </w:rPr>
                    <w:t>Her Türlü Araç Kiralama Hizmeti</w:t>
                  </w:r>
                </w:p>
              </w:tc>
            </w:tr>
          </w:tbl>
          <w:p w:rsidR="00D05091" w:rsidRPr="00D05091" w:rsidRDefault="00D05091" w:rsidP="007504F6">
            <w:pPr>
              <w:spacing w:after="0" w:line="240" w:lineRule="atLeast"/>
              <w:rPr>
                <w:rFonts w:ascii="Helvetica" w:eastAsia="Times New Roman" w:hAnsi="Helvetica" w:cs="Helvetica"/>
                <w:color w:val="666666"/>
                <w:sz w:val="20"/>
                <w:szCs w:val="20"/>
                <w:lang w:eastAsia="tr-TR"/>
              </w:rPr>
            </w:pPr>
            <w:r w:rsidRPr="00D05091">
              <w:rPr>
                <w:rFonts w:ascii="Helvetica" w:eastAsia="Times New Roman" w:hAnsi="Helvetica" w:cs="Helvetica"/>
                <w:b/>
                <w:bCs/>
                <w:color w:val="666666"/>
                <w:sz w:val="20"/>
                <w:szCs w:val="20"/>
                <w:lang w:eastAsia="tr-TR"/>
              </w:rPr>
              <w:t>5.</w:t>
            </w:r>
            <w:r w:rsidRPr="00D05091">
              <w:rPr>
                <w:rFonts w:ascii="Helvetica" w:eastAsia="Times New Roman" w:hAnsi="Helvetica" w:cs="Helvetica"/>
                <w:color w:val="666666"/>
                <w:sz w:val="20"/>
                <w:szCs w:val="20"/>
                <w:lang w:eastAsia="tr-TR"/>
              </w:rPr>
              <w:t>Ekonomik açıdan en avantajlı teklif sadece fiyat esasına göre belirlenecektir. </w:t>
            </w:r>
            <w:r w:rsidRPr="00D05091">
              <w:rPr>
                <w:rFonts w:ascii="Helvetica" w:eastAsia="Times New Roman" w:hAnsi="Helvetica" w:cs="Helvetica"/>
                <w:color w:val="666666"/>
                <w:sz w:val="20"/>
                <w:szCs w:val="20"/>
                <w:lang w:eastAsia="tr-TR"/>
              </w:rPr>
              <w:br/>
            </w:r>
            <w:r w:rsidRPr="00D05091">
              <w:rPr>
                <w:rFonts w:ascii="Helvetica" w:eastAsia="Times New Roman" w:hAnsi="Helvetica" w:cs="Helvetica"/>
                <w:b/>
                <w:bCs/>
                <w:color w:val="666666"/>
                <w:sz w:val="20"/>
                <w:szCs w:val="20"/>
                <w:lang w:eastAsia="tr-TR"/>
              </w:rPr>
              <w:t>6.</w:t>
            </w:r>
            <w:r w:rsidRPr="00D05091">
              <w:rPr>
                <w:rFonts w:ascii="Helvetica" w:eastAsia="Times New Roman" w:hAnsi="Helvetica" w:cs="Helvetica"/>
                <w:color w:val="666666"/>
                <w:sz w:val="20"/>
                <w:szCs w:val="20"/>
                <w:lang w:eastAsia="tr-TR"/>
              </w:rPr>
              <w:t> İhale yerli ve yabancı tüm isteklilere açıktır. </w:t>
            </w:r>
            <w:r w:rsidRPr="00D05091">
              <w:rPr>
                <w:rFonts w:ascii="Helvetica" w:eastAsia="Times New Roman" w:hAnsi="Helvetica" w:cs="Helvetica"/>
                <w:color w:val="666666"/>
                <w:sz w:val="20"/>
                <w:szCs w:val="20"/>
                <w:lang w:eastAsia="tr-TR"/>
              </w:rPr>
              <w:br/>
            </w:r>
            <w:r w:rsidRPr="00D05091">
              <w:rPr>
                <w:rFonts w:ascii="Helvetica" w:eastAsia="Times New Roman" w:hAnsi="Helvetica" w:cs="Helvetica"/>
                <w:b/>
                <w:bCs/>
                <w:color w:val="666666"/>
                <w:sz w:val="20"/>
                <w:szCs w:val="20"/>
                <w:lang w:eastAsia="tr-TR"/>
              </w:rPr>
              <w:t>7.</w:t>
            </w:r>
            <w:r w:rsidRPr="00D05091">
              <w:rPr>
                <w:rFonts w:ascii="Helvetica" w:eastAsia="Times New Roman" w:hAnsi="Helvetica" w:cs="Helvetica"/>
                <w:color w:val="666666"/>
                <w:sz w:val="20"/>
                <w:szCs w:val="20"/>
                <w:lang w:eastAsia="tr-TR"/>
              </w:rPr>
              <w:t> İhale dokümanının görülmesi: </w:t>
            </w:r>
            <w:r w:rsidRPr="00D05091">
              <w:rPr>
                <w:rFonts w:ascii="Helvetica" w:eastAsia="Times New Roman" w:hAnsi="Helvetica" w:cs="Helvetica"/>
                <w:color w:val="666666"/>
                <w:sz w:val="20"/>
                <w:szCs w:val="20"/>
                <w:lang w:eastAsia="tr-TR"/>
              </w:rPr>
              <w:br/>
            </w:r>
            <w:proofErr w:type="gramStart"/>
            <w:r w:rsidRPr="00D05091">
              <w:rPr>
                <w:rFonts w:ascii="Helvetica" w:eastAsia="Times New Roman" w:hAnsi="Helvetica" w:cs="Helvetica"/>
                <w:b/>
                <w:bCs/>
                <w:color w:val="666666"/>
                <w:sz w:val="20"/>
                <w:szCs w:val="20"/>
                <w:lang w:eastAsia="tr-TR"/>
              </w:rPr>
              <w:t>7.1</w:t>
            </w:r>
            <w:proofErr w:type="gramEnd"/>
            <w:r w:rsidRPr="00D05091">
              <w:rPr>
                <w:rFonts w:ascii="Helvetica" w:eastAsia="Times New Roman" w:hAnsi="Helvetica" w:cs="Helvetica"/>
                <w:b/>
                <w:bCs/>
                <w:color w:val="666666"/>
                <w:sz w:val="20"/>
                <w:szCs w:val="20"/>
                <w:lang w:eastAsia="tr-TR"/>
              </w:rPr>
              <w:t>.</w:t>
            </w:r>
            <w:r w:rsidRPr="00D05091">
              <w:rPr>
                <w:rFonts w:ascii="Helvetica" w:eastAsia="Times New Roman" w:hAnsi="Helvetica" w:cs="Helvetica"/>
                <w:color w:val="666666"/>
                <w:sz w:val="20"/>
                <w:szCs w:val="20"/>
                <w:lang w:eastAsia="tr-TR"/>
              </w:rPr>
              <w:t> İhale dokümanı, idarenin adresinde görülebilir. </w:t>
            </w:r>
            <w:r w:rsidRPr="00D05091">
              <w:rPr>
                <w:rFonts w:ascii="Helvetica" w:eastAsia="Times New Roman" w:hAnsi="Helvetica" w:cs="Helvetica"/>
                <w:color w:val="666666"/>
                <w:sz w:val="20"/>
                <w:szCs w:val="20"/>
                <w:lang w:eastAsia="tr-TR"/>
              </w:rPr>
              <w:br/>
            </w:r>
            <w:r w:rsidRPr="00D05091">
              <w:rPr>
                <w:rFonts w:ascii="Helvetica" w:eastAsia="Times New Roman" w:hAnsi="Helvetica" w:cs="Helvetica"/>
                <w:b/>
                <w:bCs/>
                <w:color w:val="666666"/>
                <w:sz w:val="20"/>
                <w:szCs w:val="20"/>
                <w:lang w:eastAsia="tr-TR"/>
              </w:rPr>
              <w:t>7.2.</w:t>
            </w:r>
            <w:r w:rsidRPr="00D05091">
              <w:rPr>
                <w:rFonts w:ascii="Helvetica" w:eastAsia="Times New Roman" w:hAnsi="Helvetica" w:cs="Helvetica"/>
                <w:color w:val="666666"/>
                <w:sz w:val="20"/>
                <w:szCs w:val="20"/>
                <w:lang w:eastAsia="tr-TR"/>
              </w:rPr>
              <w:t> İhaleye teklif verecek olanların ihale dokümanını EKAP üzerinden e-imza kullanarak indirmeleri zorunludur. </w:t>
            </w:r>
            <w:r w:rsidRPr="00D05091">
              <w:rPr>
                <w:rFonts w:ascii="Helvetica" w:eastAsia="Times New Roman" w:hAnsi="Helvetica" w:cs="Helvetica"/>
                <w:color w:val="666666"/>
                <w:sz w:val="20"/>
                <w:szCs w:val="20"/>
                <w:lang w:eastAsia="tr-TR"/>
              </w:rPr>
              <w:br/>
            </w:r>
            <w:r w:rsidRPr="00D05091">
              <w:rPr>
                <w:rFonts w:ascii="Helvetica" w:eastAsia="Times New Roman" w:hAnsi="Helvetica" w:cs="Helvetica"/>
                <w:b/>
                <w:bCs/>
                <w:color w:val="666666"/>
                <w:sz w:val="20"/>
                <w:szCs w:val="20"/>
                <w:lang w:eastAsia="tr-TR"/>
              </w:rPr>
              <w:t>8.</w:t>
            </w:r>
            <w:r w:rsidRPr="00D05091">
              <w:rPr>
                <w:rFonts w:ascii="Helvetica" w:eastAsia="Times New Roman" w:hAnsi="Helvetica" w:cs="Helvetica"/>
                <w:color w:val="666666"/>
                <w:sz w:val="20"/>
                <w:szCs w:val="20"/>
                <w:lang w:eastAsia="tr-TR"/>
              </w:rPr>
              <w:t> Teklifler, ihale tarih ve saatine kadar </w:t>
            </w:r>
            <w:r w:rsidRPr="00D05091">
              <w:rPr>
                <w:rFonts w:ascii="Helvetica" w:eastAsia="Times New Roman" w:hAnsi="Helvetica" w:cs="Helvetica"/>
                <w:b/>
                <w:bCs/>
                <w:color w:val="0062A8"/>
                <w:sz w:val="20"/>
                <w:szCs w:val="20"/>
                <w:lang w:eastAsia="tr-TR"/>
              </w:rPr>
              <w:t xml:space="preserve">Kayseri Büyükşehir Belediyesi Destek Hizmetleri Dairesi Başkanlığı (kat:2 oda </w:t>
            </w:r>
            <w:proofErr w:type="spellStart"/>
            <w:r w:rsidRPr="00D05091">
              <w:rPr>
                <w:rFonts w:ascii="Helvetica" w:eastAsia="Times New Roman" w:hAnsi="Helvetica" w:cs="Helvetica"/>
                <w:b/>
                <w:bCs/>
                <w:color w:val="0062A8"/>
                <w:sz w:val="20"/>
                <w:szCs w:val="20"/>
                <w:lang w:eastAsia="tr-TR"/>
              </w:rPr>
              <w:t>no</w:t>
            </w:r>
            <w:proofErr w:type="spellEnd"/>
            <w:r w:rsidRPr="00D05091">
              <w:rPr>
                <w:rFonts w:ascii="Helvetica" w:eastAsia="Times New Roman" w:hAnsi="Helvetica" w:cs="Helvetica"/>
                <w:b/>
                <w:bCs/>
                <w:color w:val="0062A8"/>
                <w:sz w:val="20"/>
                <w:szCs w:val="20"/>
                <w:lang w:eastAsia="tr-TR"/>
              </w:rPr>
              <w:t>: 216) </w:t>
            </w:r>
            <w:r w:rsidRPr="00D05091">
              <w:rPr>
                <w:rFonts w:ascii="Helvetica" w:eastAsia="Times New Roman" w:hAnsi="Helvetica" w:cs="Helvetica"/>
                <w:color w:val="666666"/>
                <w:sz w:val="20"/>
                <w:szCs w:val="20"/>
                <w:lang w:eastAsia="tr-TR"/>
              </w:rPr>
              <w:t>adresine elden teslim edilebileceği gibi, aynı adrese iadeli taahhütlü posta vasıtasıyla da gönderilebilir. </w:t>
            </w:r>
            <w:r w:rsidRPr="00D05091">
              <w:rPr>
                <w:rFonts w:ascii="Helvetica" w:eastAsia="Times New Roman" w:hAnsi="Helvetica" w:cs="Helvetica"/>
                <w:color w:val="666666"/>
                <w:sz w:val="20"/>
                <w:szCs w:val="20"/>
                <w:lang w:eastAsia="tr-TR"/>
              </w:rPr>
              <w:br/>
            </w:r>
            <w:r w:rsidRPr="00D05091">
              <w:rPr>
                <w:rFonts w:ascii="Helvetica" w:eastAsia="Times New Roman" w:hAnsi="Helvetica" w:cs="Helvetica"/>
                <w:b/>
                <w:bCs/>
                <w:color w:val="666666"/>
                <w:sz w:val="20"/>
                <w:szCs w:val="20"/>
                <w:lang w:eastAsia="tr-TR"/>
              </w:rPr>
              <w:t>9.</w:t>
            </w:r>
            <w:r w:rsidRPr="00D05091">
              <w:rPr>
                <w:rFonts w:ascii="Helvetica" w:eastAsia="Times New Roman" w:hAnsi="Helvetica" w:cs="Helvetica"/>
                <w:color w:val="666666"/>
                <w:sz w:val="20"/>
                <w:szCs w:val="20"/>
                <w:lang w:eastAsia="tr-TR"/>
              </w:rPr>
              <w:t> İstekliler tekliflerini, Birim fiyatlar üzerinden vereceklerdir. İhale sonucu üzerine ihale yapılan istekliyle, her bir iş kaleminin miktarı ile bu kalemler için teklif edilen birim fiyatların çarpımı sonucu bulunan toplam bedel üzerinden birim fiyat sözleşme imzalanacaktır.</w:t>
            </w:r>
            <w:r w:rsidRPr="00D05091">
              <w:rPr>
                <w:rFonts w:ascii="Helvetica" w:eastAsia="Times New Roman" w:hAnsi="Helvetica" w:cs="Helvetica"/>
                <w:color w:val="666666"/>
                <w:sz w:val="20"/>
                <w:szCs w:val="20"/>
                <w:lang w:eastAsia="tr-TR"/>
              </w:rPr>
              <w:br/>
              <w:t>Bu ihalede, işin tamamı için teklif verilecektir. </w:t>
            </w:r>
            <w:r w:rsidRPr="00D05091">
              <w:rPr>
                <w:rFonts w:ascii="Helvetica" w:eastAsia="Times New Roman" w:hAnsi="Helvetica" w:cs="Helvetica"/>
                <w:color w:val="666666"/>
                <w:sz w:val="20"/>
                <w:szCs w:val="20"/>
                <w:lang w:eastAsia="tr-TR"/>
              </w:rPr>
              <w:br/>
            </w:r>
            <w:r w:rsidRPr="00D05091">
              <w:rPr>
                <w:rFonts w:ascii="Helvetica" w:eastAsia="Times New Roman" w:hAnsi="Helvetica" w:cs="Helvetica"/>
                <w:b/>
                <w:bCs/>
                <w:color w:val="666666"/>
                <w:sz w:val="20"/>
                <w:szCs w:val="20"/>
                <w:lang w:eastAsia="tr-TR"/>
              </w:rPr>
              <w:t>10.</w:t>
            </w:r>
            <w:r w:rsidRPr="00D05091">
              <w:rPr>
                <w:rFonts w:ascii="Helvetica" w:eastAsia="Times New Roman" w:hAnsi="Helvetica" w:cs="Helvetica"/>
                <w:color w:val="666666"/>
                <w:sz w:val="20"/>
                <w:szCs w:val="20"/>
                <w:lang w:eastAsia="tr-TR"/>
              </w:rPr>
              <w:t> İstekliler teklif ettikleri bedelin %3’ünden az olmamak üzere kendi belirleyecekleri tutarda geçici teminat vereceklerdir. </w:t>
            </w:r>
            <w:r w:rsidRPr="00D05091">
              <w:rPr>
                <w:rFonts w:ascii="Helvetica" w:eastAsia="Times New Roman" w:hAnsi="Helvetica" w:cs="Helvetica"/>
                <w:color w:val="666666"/>
                <w:sz w:val="20"/>
                <w:szCs w:val="20"/>
                <w:lang w:eastAsia="tr-TR"/>
              </w:rPr>
              <w:br/>
            </w:r>
            <w:r w:rsidRPr="00D05091">
              <w:rPr>
                <w:rFonts w:ascii="Helvetica" w:eastAsia="Times New Roman" w:hAnsi="Helvetica" w:cs="Helvetica"/>
                <w:b/>
                <w:bCs/>
                <w:color w:val="666666"/>
                <w:sz w:val="20"/>
                <w:szCs w:val="20"/>
                <w:lang w:eastAsia="tr-TR"/>
              </w:rPr>
              <w:t>11.</w:t>
            </w:r>
            <w:r w:rsidRPr="00D05091">
              <w:rPr>
                <w:rFonts w:ascii="Helvetica" w:eastAsia="Times New Roman" w:hAnsi="Helvetica" w:cs="Helvetica"/>
                <w:color w:val="666666"/>
                <w:sz w:val="20"/>
                <w:szCs w:val="20"/>
                <w:lang w:eastAsia="tr-TR"/>
              </w:rPr>
              <w:t> Verilen tekliflerin geçerlilik süresi, ihale tarihinden itibaren </w:t>
            </w:r>
            <w:r w:rsidRPr="00D05091">
              <w:rPr>
                <w:rFonts w:ascii="Helvetica" w:eastAsia="Times New Roman" w:hAnsi="Helvetica" w:cs="Helvetica"/>
                <w:b/>
                <w:bCs/>
                <w:color w:val="0062A8"/>
                <w:sz w:val="20"/>
                <w:szCs w:val="20"/>
                <w:lang w:eastAsia="tr-TR"/>
              </w:rPr>
              <w:t>60 (altmış)</w:t>
            </w:r>
            <w:r w:rsidRPr="00D05091">
              <w:rPr>
                <w:rFonts w:ascii="Helvetica" w:eastAsia="Times New Roman" w:hAnsi="Helvetica" w:cs="Helvetica"/>
                <w:color w:val="666666"/>
                <w:sz w:val="20"/>
                <w:szCs w:val="20"/>
                <w:lang w:eastAsia="tr-TR"/>
              </w:rPr>
              <w:t> takvim günüdür. </w:t>
            </w:r>
            <w:r w:rsidRPr="00D05091">
              <w:rPr>
                <w:rFonts w:ascii="Helvetica" w:eastAsia="Times New Roman" w:hAnsi="Helvetica" w:cs="Helvetica"/>
                <w:color w:val="666666"/>
                <w:sz w:val="20"/>
                <w:szCs w:val="20"/>
                <w:lang w:eastAsia="tr-TR"/>
              </w:rPr>
              <w:br/>
            </w:r>
            <w:r w:rsidRPr="00D05091">
              <w:rPr>
                <w:rFonts w:ascii="Helvetica" w:eastAsia="Times New Roman" w:hAnsi="Helvetica" w:cs="Helvetica"/>
                <w:b/>
                <w:bCs/>
                <w:color w:val="666666"/>
                <w:sz w:val="20"/>
                <w:szCs w:val="20"/>
                <w:lang w:eastAsia="tr-TR"/>
              </w:rPr>
              <w:t>12.</w:t>
            </w:r>
            <w:r w:rsidRPr="00D05091">
              <w:rPr>
                <w:rFonts w:ascii="Helvetica" w:eastAsia="Times New Roman" w:hAnsi="Helvetica" w:cs="Helvetica"/>
                <w:color w:val="666666"/>
                <w:sz w:val="20"/>
                <w:szCs w:val="20"/>
                <w:lang w:eastAsia="tr-TR"/>
              </w:rPr>
              <w:t> Konsorsiyum olarak ihaleye teklif verilemez. </w:t>
            </w:r>
            <w:r w:rsidRPr="00D05091">
              <w:rPr>
                <w:rFonts w:ascii="Helvetica" w:eastAsia="Times New Roman" w:hAnsi="Helvetica" w:cs="Helvetica"/>
                <w:color w:val="666666"/>
                <w:sz w:val="20"/>
                <w:szCs w:val="20"/>
                <w:lang w:eastAsia="tr-TR"/>
              </w:rPr>
              <w:br/>
            </w:r>
            <w:r w:rsidRPr="00D05091">
              <w:rPr>
                <w:rFonts w:ascii="Helvetica" w:eastAsia="Times New Roman" w:hAnsi="Helvetica" w:cs="Helvetica"/>
                <w:b/>
                <w:bCs/>
                <w:color w:val="666666"/>
                <w:sz w:val="20"/>
                <w:szCs w:val="20"/>
                <w:lang w:eastAsia="tr-TR"/>
              </w:rPr>
              <w:t>13.</w:t>
            </w:r>
            <w:r w:rsidRPr="00D05091">
              <w:rPr>
                <w:rFonts w:ascii="Helvetica" w:eastAsia="Times New Roman" w:hAnsi="Helvetica" w:cs="Helvetica"/>
                <w:color w:val="666666"/>
                <w:sz w:val="20"/>
                <w:szCs w:val="20"/>
                <w:lang w:eastAsia="tr-TR"/>
              </w:rPr>
              <w:t> Bu ihalede elektronik eksiltme yapılmayacaktır. </w:t>
            </w:r>
            <w:r w:rsidRPr="00D05091">
              <w:rPr>
                <w:rFonts w:ascii="Helvetica" w:eastAsia="Times New Roman" w:hAnsi="Helvetica" w:cs="Helvetica"/>
                <w:color w:val="666666"/>
                <w:sz w:val="20"/>
                <w:szCs w:val="20"/>
                <w:lang w:eastAsia="tr-TR"/>
              </w:rPr>
              <w:br/>
            </w:r>
            <w:r w:rsidRPr="00D05091">
              <w:rPr>
                <w:rFonts w:ascii="Helvetica" w:eastAsia="Times New Roman" w:hAnsi="Helvetica" w:cs="Helvetica"/>
                <w:b/>
                <w:bCs/>
                <w:color w:val="666666"/>
                <w:sz w:val="20"/>
                <w:szCs w:val="20"/>
                <w:lang w:eastAsia="tr-TR"/>
              </w:rPr>
              <w:t>14.Diğer hususlar:</w:t>
            </w:r>
          </w:p>
          <w:p w:rsidR="00D05091" w:rsidRPr="00D05091" w:rsidRDefault="00D05091" w:rsidP="00D05091">
            <w:pPr>
              <w:spacing w:after="0" w:line="240" w:lineRule="atLeast"/>
              <w:jc w:val="both"/>
              <w:rPr>
                <w:rFonts w:ascii="Helvetica" w:eastAsia="Times New Roman" w:hAnsi="Helvetica" w:cs="Helvetica"/>
                <w:color w:val="666666"/>
                <w:sz w:val="20"/>
                <w:szCs w:val="20"/>
                <w:lang w:eastAsia="tr-TR"/>
              </w:rPr>
            </w:pPr>
            <w:r w:rsidRPr="00D05091">
              <w:rPr>
                <w:rFonts w:ascii="Helvetica" w:eastAsia="Times New Roman" w:hAnsi="Helvetica" w:cs="Helvetica"/>
                <w:color w:val="666666"/>
                <w:sz w:val="20"/>
                <w:szCs w:val="20"/>
                <w:lang w:eastAsia="tr-TR"/>
              </w:rPr>
              <w:t>Teklifi sınır değerin altında kalan isteklilerden Kanunun 38 inci maddesine göre açıklama istenecektir.</w:t>
            </w:r>
          </w:p>
          <w:p w:rsidR="00D05091" w:rsidRPr="00D05091" w:rsidRDefault="00D05091" w:rsidP="00D05091">
            <w:pPr>
              <w:spacing w:after="0" w:line="240" w:lineRule="atLeast"/>
              <w:jc w:val="both"/>
              <w:rPr>
                <w:rFonts w:ascii="Helvetica" w:eastAsia="Times New Roman" w:hAnsi="Helvetica" w:cs="Helvetica"/>
                <w:color w:val="666666"/>
                <w:sz w:val="20"/>
                <w:szCs w:val="20"/>
                <w:lang w:eastAsia="tr-TR"/>
              </w:rPr>
            </w:pPr>
          </w:p>
        </w:tc>
      </w:tr>
      <w:tr w:rsidR="00D05091" w:rsidRPr="00D05091" w:rsidTr="00D05091">
        <w:trPr>
          <w:tblCellSpacing w:w="15" w:type="dxa"/>
        </w:trPr>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D05091" w:rsidRPr="00D05091" w:rsidRDefault="00D05091" w:rsidP="00D05091">
            <w:pPr>
              <w:spacing w:after="0" w:line="240" w:lineRule="atLeast"/>
              <w:jc w:val="both"/>
              <w:rPr>
                <w:rFonts w:ascii="Helvetica" w:eastAsia="Times New Roman" w:hAnsi="Helvetica" w:cs="Helvetica"/>
                <w:color w:val="666666"/>
                <w:sz w:val="20"/>
                <w:szCs w:val="20"/>
                <w:lang w:eastAsia="tr-TR"/>
              </w:rPr>
            </w:pPr>
          </w:p>
        </w:tc>
      </w:tr>
    </w:tbl>
    <w:p w:rsidR="00794D92" w:rsidRDefault="00794D92"/>
    <w:sectPr w:rsidR="00794D92" w:rsidSect="007504F6">
      <w:pgSz w:w="11906" w:h="16838"/>
      <w:pgMar w:top="426"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Helvetica">
    <w:panose1 w:val="020B0604020202020204"/>
    <w:charset w:val="A2"/>
    <w:family w:val="swiss"/>
    <w:pitch w:val="variable"/>
    <w:sig w:usb0="20002A87" w:usb1="00000000" w:usb2="00000000"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091"/>
    <w:rsid w:val="00077A72"/>
    <w:rsid w:val="0070119A"/>
    <w:rsid w:val="007504F6"/>
    <w:rsid w:val="00794D92"/>
    <w:rsid w:val="00D050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D2BC45-E264-412D-A409-40C5144EF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D05091"/>
  </w:style>
  <w:style w:type="character" w:customStyle="1" w:styleId="ilanbaslik">
    <w:name w:val="ilanbaslik"/>
    <w:basedOn w:val="VarsaylanParagrafYazTipi"/>
    <w:rsid w:val="00D05091"/>
  </w:style>
  <w:style w:type="paragraph" w:styleId="NormalWeb">
    <w:name w:val="Normal (Web)"/>
    <w:basedOn w:val="Normal"/>
    <w:uiPriority w:val="99"/>
    <w:semiHidden/>
    <w:unhideWhenUsed/>
    <w:rsid w:val="00D0509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277475">
      <w:bodyDiv w:val="1"/>
      <w:marLeft w:val="0"/>
      <w:marRight w:val="0"/>
      <w:marTop w:val="0"/>
      <w:marBottom w:val="0"/>
      <w:divBdr>
        <w:top w:val="none" w:sz="0" w:space="0" w:color="auto"/>
        <w:left w:val="none" w:sz="0" w:space="0" w:color="auto"/>
        <w:bottom w:val="none" w:sz="0" w:space="0" w:color="auto"/>
        <w:right w:val="none" w:sz="0" w:space="0" w:color="auto"/>
      </w:divBdr>
      <w:divsChild>
        <w:div w:id="1223910205">
          <w:marLeft w:val="0"/>
          <w:marRight w:val="0"/>
          <w:marTop w:val="0"/>
          <w:marBottom w:val="0"/>
          <w:divBdr>
            <w:top w:val="none" w:sz="0" w:space="0" w:color="auto"/>
            <w:left w:val="none" w:sz="0" w:space="0" w:color="auto"/>
            <w:bottom w:val="none" w:sz="0" w:space="0" w:color="auto"/>
            <w:right w:val="none" w:sz="0" w:space="0" w:color="auto"/>
          </w:divBdr>
        </w:div>
        <w:div w:id="1562327755">
          <w:marLeft w:val="0"/>
          <w:marRight w:val="0"/>
          <w:marTop w:val="0"/>
          <w:marBottom w:val="0"/>
          <w:divBdr>
            <w:top w:val="none" w:sz="0" w:space="0" w:color="auto"/>
            <w:left w:val="none" w:sz="0" w:space="0" w:color="auto"/>
            <w:bottom w:val="none" w:sz="0" w:space="0" w:color="auto"/>
            <w:right w:val="none" w:sz="0" w:space="0" w:color="auto"/>
          </w:divBdr>
        </w:div>
        <w:div w:id="644894170">
          <w:marLeft w:val="0"/>
          <w:marRight w:val="0"/>
          <w:marTop w:val="0"/>
          <w:marBottom w:val="0"/>
          <w:divBdr>
            <w:top w:val="none" w:sz="0" w:space="0" w:color="auto"/>
            <w:left w:val="none" w:sz="0" w:space="0" w:color="auto"/>
            <w:bottom w:val="none" w:sz="0" w:space="0" w:color="auto"/>
            <w:right w:val="none" w:sz="0" w:space="0" w:color="auto"/>
          </w:divBdr>
        </w:div>
        <w:div w:id="687877427">
          <w:marLeft w:val="0"/>
          <w:marRight w:val="0"/>
          <w:marTop w:val="0"/>
          <w:marBottom w:val="0"/>
          <w:divBdr>
            <w:top w:val="none" w:sz="0" w:space="0" w:color="auto"/>
            <w:left w:val="none" w:sz="0" w:space="0" w:color="auto"/>
            <w:bottom w:val="none" w:sz="0" w:space="0" w:color="auto"/>
            <w:right w:val="none" w:sz="0" w:space="0" w:color="auto"/>
          </w:divBdr>
        </w:div>
        <w:div w:id="183058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1254</Words>
  <Characters>7154</Characters>
  <Application>Microsoft Office Word</Application>
  <DocSecurity>0</DocSecurity>
  <Lines>59</Lines>
  <Paragraphs>16</Paragraphs>
  <ScaleCrop>false</ScaleCrop>
  <Company>Kayseri Belediyesi Başkanlığı</Company>
  <LinksUpToDate>false</LinksUpToDate>
  <CharactersWithSpaces>8392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Muhittin Cem Karamercan</dc:creator>
  <cp:keywords/>
  <dc:description/>
  <cp:lastModifiedBy>Mustafa Köroğlu</cp:lastModifiedBy>
  <cp:revision>4</cp:revision>
  <dcterms:created xsi:type="dcterms:W3CDTF">2019-08-23T08:33:00Z</dcterms:created>
  <dcterms:modified xsi:type="dcterms:W3CDTF">2019-09-23T08:42:00Z</dcterms:modified>
</cp:coreProperties>
</file>